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D6B84" w14:textId="7F416582" w:rsidR="00E179F7" w:rsidRDefault="007E36C3" w:rsidP="0006735A">
      <w:pPr>
        <w:spacing w:before="100" w:beforeAutospacing="1" w:line="298" w:lineRule="exact"/>
        <w:rPr>
          <w:rFonts w:ascii="Times New Roman" w:hAnsi="Times New Roman" w:cs="Times New Roman"/>
          <w:b/>
          <w:i/>
          <w:color w:val="6E9A43"/>
          <w:sz w:val="24"/>
          <w:szCs w:val="24"/>
          <w:lang w:val="pl-PL"/>
        </w:rPr>
      </w:pPr>
      <w:r w:rsidRPr="00DB153A">
        <w:rPr>
          <w:rFonts w:ascii="Times New Roman" w:hAnsi="Times New Roman" w:cs="Times New Roman"/>
          <w:b/>
          <w:color w:val="6E9A43"/>
          <w:sz w:val="24"/>
          <w:szCs w:val="24"/>
          <w:lang w:val="pl-PL"/>
        </w:rPr>
        <w:t xml:space="preserve">Temat: </w:t>
      </w:r>
      <w:r w:rsidR="00C64616" w:rsidRPr="00C64616">
        <w:rPr>
          <w:rFonts w:ascii="CentSchbookEU-BoldItalic" w:hAnsi="CentSchbookEU-BoldItalic"/>
          <w:b/>
          <w:i/>
          <w:color w:val="6E9A43"/>
          <w:sz w:val="26"/>
          <w:lang w:val="pl-PL"/>
        </w:rPr>
        <w:t>Nieantagonistyczne zależności między gatunkami</w:t>
      </w:r>
    </w:p>
    <w:p w14:paraId="0AE02C35" w14:textId="77777777" w:rsidR="0006735A" w:rsidRPr="0006735A" w:rsidRDefault="0006735A" w:rsidP="0006735A">
      <w:pPr>
        <w:spacing w:before="100" w:beforeAutospacing="1" w:line="298" w:lineRule="exact"/>
        <w:rPr>
          <w:rFonts w:ascii="Times New Roman" w:hAnsi="Times New Roman" w:cs="Times New Roman"/>
          <w:b/>
          <w:i/>
          <w:color w:val="6E9A43"/>
          <w:sz w:val="24"/>
          <w:szCs w:val="24"/>
          <w:lang w:val="pl-PL"/>
        </w:rPr>
      </w:pPr>
    </w:p>
    <w:p w14:paraId="64827554" w14:textId="77777777" w:rsidR="001A54D0" w:rsidRDefault="00DB153A" w:rsidP="00AA6AB7">
      <w:pPr>
        <w:pStyle w:val="Tekstpodstawowy"/>
        <w:spacing w:before="15"/>
        <w:ind w:left="20" w:right="-136"/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</w:pPr>
      <w:r w:rsidRPr="001A54D0">
        <w:rPr>
          <w:rFonts w:ascii="Times New Roman" w:hAnsi="Times New Roman" w:cs="Times New Roman"/>
          <w:b/>
          <w:color w:val="0070C0"/>
          <w:sz w:val="22"/>
          <w:szCs w:val="22"/>
          <w:shd w:val="clear" w:color="auto" w:fill="FFFFFF"/>
          <w:lang w:val="pl-PL"/>
        </w:rPr>
        <w:t>1.</w:t>
      </w:r>
      <w:r w:rsidRPr="001A54D0">
        <w:rPr>
          <w:rFonts w:ascii="Times New Roman" w:hAnsi="Times New Roman" w:cs="Times New Roman"/>
          <w:color w:val="0070C0"/>
          <w:sz w:val="22"/>
          <w:szCs w:val="22"/>
          <w:shd w:val="clear" w:color="auto" w:fill="FFFFFF"/>
          <w:lang w:val="pl-PL"/>
        </w:rPr>
        <w:t xml:space="preserve"> </w:t>
      </w:r>
      <w:r w:rsidR="00C64616"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Podkreśl nazwy organizmów, które łączy mikoryza</w:t>
      </w:r>
      <w:r w:rsidR="00A8488D"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>.</w:t>
      </w:r>
      <w:r w:rsidR="00A8488D" w:rsidRPr="00C64616">
        <w:rPr>
          <w:rFonts w:ascii="Times New Roman" w:hAnsi="Times New Roman" w:cs="Times New Roman"/>
          <w:sz w:val="22"/>
          <w:szCs w:val="22"/>
          <w:lang w:val="pl-PL"/>
        </w:rPr>
        <w:tab/>
      </w:r>
      <w:r w:rsidR="006573F7">
        <w:rPr>
          <w:rFonts w:ascii="Times New Roman" w:hAnsi="Times New Roman" w:cs="Times New Roman"/>
          <w:sz w:val="22"/>
          <w:szCs w:val="22"/>
          <w:lang w:val="pl-PL"/>
        </w:rPr>
        <w:tab/>
      </w:r>
      <w:r w:rsidR="006573F7">
        <w:rPr>
          <w:rFonts w:ascii="Times New Roman" w:hAnsi="Times New Roman" w:cs="Times New Roman"/>
          <w:sz w:val="22"/>
          <w:szCs w:val="22"/>
          <w:lang w:val="pl-PL"/>
        </w:rPr>
        <w:tab/>
      </w:r>
      <w:r w:rsidR="00A8488D" w:rsidRPr="00C64616">
        <w:rPr>
          <w:rFonts w:ascii="Times New Roman" w:hAnsi="Times New Roman" w:cs="Times New Roman"/>
          <w:sz w:val="22"/>
          <w:szCs w:val="22"/>
          <w:lang w:val="pl-PL"/>
        </w:rPr>
        <w:tab/>
      </w:r>
      <w:r w:rsidR="001A54D0"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 w:rsidR="00AA6AB7"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 w:rsidR="001A54D0"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 xml:space="preserve"> </w:t>
      </w:r>
      <w:r w:rsidR="001A54D0"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(0–</w:t>
      </w:r>
      <w:r w:rsidR="00C64616"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1</w:t>
      </w:r>
      <w:r w:rsidR="001A54D0"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 p.)</w:t>
      </w:r>
    </w:p>
    <w:p w14:paraId="7BDBF134" w14:textId="77777777" w:rsidR="005E0FC4" w:rsidRPr="005E0FC4" w:rsidRDefault="005E0FC4" w:rsidP="005E0FC4">
      <w:pPr>
        <w:pStyle w:val="Tekstpodstawowy"/>
        <w:spacing w:before="15"/>
        <w:ind w:left="20"/>
        <w:rPr>
          <w:rFonts w:ascii="Times New Roman" w:hAnsi="Times New Roman" w:cs="Times New Roman"/>
          <w:sz w:val="22"/>
          <w:szCs w:val="22"/>
          <w:lang w:val="pl-PL"/>
        </w:rPr>
      </w:pPr>
    </w:p>
    <w:p w14:paraId="3FC141FD" w14:textId="77777777" w:rsidR="00C64616" w:rsidRPr="00C64616" w:rsidRDefault="00C64616" w:rsidP="00C64616">
      <w:pPr>
        <w:spacing w:before="65" w:line="247" w:lineRule="auto"/>
        <w:ind w:left="1799" w:right="82" w:hanging="851"/>
        <w:jc w:val="center"/>
        <w:rPr>
          <w:rFonts w:ascii="Times New Roman" w:hAnsi="Times New Roman" w:cs="Times New Roman"/>
          <w:i/>
          <w:lang w:val="pl-PL"/>
        </w:rPr>
      </w:pPr>
      <w:r w:rsidRPr="00C64616">
        <w:rPr>
          <w:rFonts w:ascii="Times New Roman" w:hAnsi="Times New Roman" w:cs="Times New Roman"/>
          <w:i/>
          <w:color w:val="231F20"/>
          <w:lang w:val="pl-PL"/>
        </w:rPr>
        <w:t>ukwiał, mrówka, krokodyl, dąb, paproć, borowik szlachetny</w:t>
      </w:r>
    </w:p>
    <w:p w14:paraId="740D688A" w14:textId="77777777" w:rsidR="00C64616" w:rsidRDefault="00C64616" w:rsidP="00A8488D">
      <w:pPr>
        <w:pStyle w:val="Tekstpodstawowy"/>
        <w:spacing w:before="15"/>
        <w:ind w:left="20"/>
        <w:rPr>
          <w:lang w:val="pl-PL"/>
        </w:rPr>
      </w:pPr>
    </w:p>
    <w:p w14:paraId="417069F9" w14:textId="77777777" w:rsidR="00C64616" w:rsidRDefault="00C64616" w:rsidP="00C64616">
      <w:pPr>
        <w:pStyle w:val="Tekstpodstawowy"/>
        <w:spacing w:before="27" w:line="247" w:lineRule="auto"/>
        <w:ind w:left="284" w:right="82" w:hanging="284"/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</w:pPr>
      <w:r w:rsidRPr="00AF48F4">
        <w:rPr>
          <w:b/>
          <w:color w:val="4F81BD"/>
          <w:lang w:val="pl-PL"/>
        </w:rPr>
        <w:t>2</w:t>
      </w:r>
      <w:r>
        <w:rPr>
          <w:lang w:val="pl-PL"/>
        </w:rPr>
        <w:t xml:space="preserve">. </w:t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Bakterie brodawkowe żyją w brodawkach korzeni łubinu – prze</w:t>
      </w:r>
      <w:r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dstawiciela roślin motylkowych.</w:t>
      </w:r>
    </w:p>
    <w:p w14:paraId="109E4868" w14:textId="77777777" w:rsidR="00C64616" w:rsidRPr="00C64616" w:rsidRDefault="00C64616" w:rsidP="00C64616">
      <w:pPr>
        <w:pStyle w:val="Tekstpodstawowy"/>
        <w:spacing w:before="27" w:line="247" w:lineRule="auto"/>
        <w:ind w:right="82"/>
        <w:rPr>
          <w:rFonts w:ascii="Times New Roman" w:hAnsi="Times New Roman" w:cs="Times New Roman"/>
          <w:sz w:val="22"/>
          <w:szCs w:val="22"/>
          <w:lang w:val="pl-PL"/>
        </w:rPr>
      </w:pP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Bakterie te </w:t>
      </w:r>
      <w:r w:rsidRPr="00C64616">
        <w:rPr>
          <w:rFonts w:ascii="Times New Roman" w:hAnsi="Times New Roman" w:cs="Times New Roman"/>
          <w:color w:val="231F20"/>
          <w:spacing w:val="1"/>
          <w:sz w:val="22"/>
          <w:szCs w:val="22"/>
          <w:shd w:val="clear" w:color="auto" w:fill="FFFFFF"/>
          <w:lang w:val="pl-PL"/>
        </w:rPr>
        <w:t xml:space="preserve">wiążą </w:t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azot atmosferyczny i produkują z niego związki azotowe wykorzystywane przez rośliny. W zamian łubin dostarcza bakteriom związki organiczne, które wytwarza w procesie fotosyntezy.</w:t>
      </w:r>
    </w:p>
    <w:p w14:paraId="234C742E" w14:textId="77777777" w:rsidR="006573F7" w:rsidRDefault="00C64616" w:rsidP="006573F7">
      <w:pPr>
        <w:pStyle w:val="Tekstpodstawowy"/>
        <w:spacing w:before="15" w:line="249" w:lineRule="auto"/>
        <w:ind w:left="20"/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</w:pPr>
      <w:r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>Dokończ zdanie. Wybierz odpowiedź A lub B oraz jej uzasadnienie 1 albo 2.</w:t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 xml:space="preserve"> </w:t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(0–1 p.)</w:t>
      </w:r>
    </w:p>
    <w:p w14:paraId="4711DD9B" w14:textId="77777777" w:rsidR="00C64616" w:rsidRPr="006573F7" w:rsidRDefault="006573F7" w:rsidP="006573F7">
      <w:pPr>
        <w:pStyle w:val="Tekstpodstawowy"/>
        <w:spacing w:before="15" w:line="249" w:lineRule="auto"/>
        <w:ind w:left="20"/>
        <w:rPr>
          <w:lang w:val="pl-PL"/>
        </w:rPr>
      </w:pPr>
      <w:r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br/>
      </w:r>
      <w:r w:rsidRPr="006573F7">
        <w:rPr>
          <w:rFonts w:ascii="Times New Roman" w:hAnsi="Times New Roman" w:cs="Times New Roman"/>
          <w:color w:val="231F20"/>
          <w:sz w:val="22"/>
          <w:szCs w:val="22"/>
          <w:lang w:val="pl-PL"/>
        </w:rPr>
        <w:t>Zależność między bakteriami brodawkowymi a roślinami motylkowymi to</w:t>
      </w:r>
    </w:p>
    <w:p w14:paraId="136F556F" w14:textId="77777777" w:rsidR="00C64616" w:rsidRPr="00C64616" w:rsidRDefault="00C64616" w:rsidP="00C64616">
      <w:pPr>
        <w:pStyle w:val="Tekstpodstawowy"/>
        <w:spacing w:before="64"/>
        <w:ind w:left="303"/>
        <w:rPr>
          <w:rFonts w:ascii="Times New Roman" w:hAnsi="Times New Roman" w:cs="Times New Roman"/>
          <w:color w:val="231F20"/>
          <w:sz w:val="22"/>
          <w:szCs w:val="22"/>
          <w:lang w:val="pl-PL"/>
        </w:rPr>
      </w:pPr>
    </w:p>
    <w:tbl>
      <w:tblPr>
        <w:tblpPr w:leftFromText="141" w:rightFromText="141" w:vertAnchor="text" w:horzAnchor="page" w:tblpX="1537" w:tblpY="36"/>
        <w:tblW w:w="8515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1560"/>
        <w:gridCol w:w="1417"/>
        <w:gridCol w:w="567"/>
        <w:gridCol w:w="4394"/>
      </w:tblGrid>
      <w:tr w:rsidR="00C64616" w:rsidRPr="00305F28" w14:paraId="34C6B10C" w14:textId="77777777" w:rsidTr="002460B6">
        <w:trPr>
          <w:trHeight w:hRule="exact" w:val="727"/>
        </w:trPr>
        <w:tc>
          <w:tcPr>
            <w:tcW w:w="577" w:type="dxa"/>
            <w:shd w:val="clear" w:color="auto" w:fill="FFF7EB"/>
            <w:vAlign w:val="center"/>
          </w:tcPr>
          <w:p w14:paraId="312D39CC" w14:textId="77777777" w:rsidR="00C64616" w:rsidRPr="00357000" w:rsidRDefault="00C64616" w:rsidP="00014024">
            <w:pPr>
              <w:pStyle w:val="TableParagraph"/>
              <w:spacing w:before="0"/>
              <w:ind w:left="75"/>
              <w:rPr>
                <w:rFonts w:ascii="Times New Roman" w:hAnsi="Times New Roman" w:cs="Times New Roman"/>
                <w:lang w:val="pl-PL"/>
              </w:rPr>
            </w:pPr>
            <w:r w:rsidRPr="00357000">
              <w:rPr>
                <w:rFonts w:ascii="Times New Roman" w:hAnsi="Times New Roman" w:cs="Times New Roman"/>
                <w:color w:val="231F20"/>
                <w:lang w:val="pl-PL"/>
              </w:rPr>
              <w:t>A.</w:t>
            </w:r>
          </w:p>
        </w:tc>
        <w:tc>
          <w:tcPr>
            <w:tcW w:w="1560" w:type="dxa"/>
            <w:shd w:val="clear" w:color="auto" w:fill="FFF7EB"/>
            <w:vAlign w:val="center"/>
          </w:tcPr>
          <w:p w14:paraId="2F0F22F9" w14:textId="77777777" w:rsidR="00C64616" w:rsidRPr="00357000" w:rsidRDefault="00C64616" w:rsidP="002460B6">
            <w:pPr>
              <w:ind w:left="56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komensalizm,</w:t>
            </w:r>
          </w:p>
        </w:tc>
        <w:tc>
          <w:tcPr>
            <w:tcW w:w="1417" w:type="dxa"/>
            <w:vMerge w:val="restart"/>
            <w:shd w:val="clear" w:color="auto" w:fill="FFF7EB"/>
            <w:vAlign w:val="center"/>
          </w:tcPr>
          <w:p w14:paraId="72BD7874" w14:textId="77777777" w:rsidR="00C64616" w:rsidRPr="00357000" w:rsidRDefault="00C64616" w:rsidP="00014024">
            <w:pPr>
              <w:pStyle w:val="TableParagraph"/>
              <w:spacing w:before="0"/>
              <w:ind w:right="112"/>
              <w:rPr>
                <w:rFonts w:ascii="Times New Roman" w:hAnsi="Times New Roman" w:cs="Times New Roman"/>
                <w:lang w:val="pl-PL"/>
              </w:rPr>
            </w:pPr>
            <w:r w:rsidRPr="00357000">
              <w:rPr>
                <w:rFonts w:ascii="Times New Roman" w:hAnsi="Times New Roman" w:cs="Times New Roman"/>
                <w:color w:val="231F20"/>
                <w:lang w:val="pl-PL"/>
              </w:rPr>
              <w:t>ponieważ</w:t>
            </w:r>
          </w:p>
        </w:tc>
        <w:tc>
          <w:tcPr>
            <w:tcW w:w="567" w:type="dxa"/>
            <w:shd w:val="clear" w:color="auto" w:fill="FFF7EB"/>
            <w:vAlign w:val="center"/>
          </w:tcPr>
          <w:p w14:paraId="69C2FDB6" w14:textId="77777777" w:rsidR="00C64616" w:rsidRPr="00357000" w:rsidRDefault="00C64616" w:rsidP="00014024">
            <w:pPr>
              <w:pStyle w:val="TableParagraph"/>
              <w:spacing w:before="0"/>
              <w:ind w:right="0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357000">
              <w:rPr>
                <w:rFonts w:ascii="Times New Roman" w:hAnsi="Times New Roman" w:cs="Times New Roman"/>
                <w:color w:val="231F20"/>
                <w:lang w:val="pl-PL"/>
              </w:rPr>
              <w:t>1.</w:t>
            </w:r>
          </w:p>
        </w:tc>
        <w:tc>
          <w:tcPr>
            <w:tcW w:w="4394" w:type="dxa"/>
            <w:shd w:val="clear" w:color="auto" w:fill="FFF7EB"/>
            <w:vAlign w:val="center"/>
          </w:tcPr>
          <w:p w14:paraId="788C2DD1" w14:textId="77777777" w:rsidR="00C64616" w:rsidRPr="00C64616" w:rsidRDefault="00C64616" w:rsidP="00014024">
            <w:pPr>
              <w:spacing w:line="235" w:lineRule="auto"/>
              <w:ind w:left="56" w:right="394"/>
              <w:rPr>
                <w:rFonts w:ascii="Times New Roman" w:hAnsi="Times New Roman" w:cs="Times New Roman"/>
                <w:lang w:val="pl-PL"/>
              </w:rPr>
            </w:pPr>
            <w:r w:rsidRPr="00C64616">
              <w:rPr>
                <w:rFonts w:ascii="Times New Roman" w:hAnsi="Times New Roman" w:cs="Times New Roman"/>
                <w:color w:val="231F20"/>
                <w:lang w:val="pl-PL"/>
              </w:rPr>
              <w:t xml:space="preserve">przynosi korzyść tylko jednemu </w:t>
            </w:r>
            <w:r w:rsidR="00305F28">
              <w:rPr>
                <w:rFonts w:ascii="Times New Roman" w:hAnsi="Times New Roman" w:cs="Times New Roman"/>
                <w:color w:val="231F20"/>
                <w:lang w:val="pl-PL"/>
              </w:rPr>
              <w:br/>
            </w:r>
            <w:r w:rsidRPr="00C64616">
              <w:rPr>
                <w:rFonts w:ascii="Times New Roman" w:hAnsi="Times New Roman" w:cs="Times New Roman"/>
                <w:color w:val="231F20"/>
                <w:lang w:val="pl-PL"/>
              </w:rPr>
              <w:t>z partnerów.</w:t>
            </w:r>
          </w:p>
        </w:tc>
      </w:tr>
      <w:tr w:rsidR="00C64616" w:rsidRPr="00E44A4A" w14:paraId="7E9D607B" w14:textId="77777777" w:rsidTr="002460B6">
        <w:trPr>
          <w:trHeight w:hRule="exact" w:val="567"/>
        </w:trPr>
        <w:tc>
          <w:tcPr>
            <w:tcW w:w="577" w:type="dxa"/>
            <w:shd w:val="clear" w:color="auto" w:fill="FFF7EB"/>
            <w:vAlign w:val="center"/>
          </w:tcPr>
          <w:p w14:paraId="4582F898" w14:textId="77777777" w:rsidR="00C64616" w:rsidRPr="00357000" w:rsidRDefault="00C64616" w:rsidP="00014024">
            <w:pPr>
              <w:pStyle w:val="TableParagraph"/>
              <w:spacing w:before="0"/>
              <w:ind w:left="75"/>
              <w:rPr>
                <w:rFonts w:ascii="Times New Roman" w:hAnsi="Times New Roman" w:cs="Times New Roman"/>
                <w:lang w:val="pl-PL"/>
              </w:rPr>
            </w:pPr>
            <w:r w:rsidRPr="00357000">
              <w:rPr>
                <w:rFonts w:ascii="Times New Roman" w:hAnsi="Times New Roman" w:cs="Times New Roman"/>
                <w:color w:val="231F20"/>
                <w:lang w:val="pl-PL"/>
              </w:rPr>
              <w:t>B.</w:t>
            </w:r>
          </w:p>
        </w:tc>
        <w:tc>
          <w:tcPr>
            <w:tcW w:w="1560" w:type="dxa"/>
            <w:shd w:val="clear" w:color="auto" w:fill="FFF7EB"/>
            <w:vAlign w:val="center"/>
          </w:tcPr>
          <w:p w14:paraId="4C87B3E3" w14:textId="77777777" w:rsidR="00C64616" w:rsidRPr="00357000" w:rsidRDefault="00C64616" w:rsidP="002460B6">
            <w:pPr>
              <w:ind w:left="56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symbioza</w:t>
            </w:r>
            <w:r w:rsidRPr="00357000">
              <w:rPr>
                <w:rFonts w:ascii="Times New Roman" w:hAnsi="Times New Roman" w:cs="Times New Roman"/>
                <w:color w:val="231F20"/>
                <w:lang w:val="pl-PL"/>
              </w:rPr>
              <w:t>,</w:t>
            </w:r>
          </w:p>
        </w:tc>
        <w:tc>
          <w:tcPr>
            <w:tcW w:w="1417" w:type="dxa"/>
            <w:vMerge/>
            <w:shd w:val="clear" w:color="auto" w:fill="FFF7EB"/>
            <w:vAlign w:val="center"/>
          </w:tcPr>
          <w:p w14:paraId="0D0CEF0C" w14:textId="77777777" w:rsidR="00C64616" w:rsidRPr="00357000" w:rsidRDefault="00C64616" w:rsidP="00014024">
            <w:pPr>
              <w:pStyle w:val="TableParagraph"/>
              <w:spacing w:before="0"/>
              <w:ind w:right="112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67" w:type="dxa"/>
            <w:shd w:val="clear" w:color="auto" w:fill="FFF7EB"/>
            <w:vAlign w:val="center"/>
          </w:tcPr>
          <w:p w14:paraId="443B6232" w14:textId="77777777" w:rsidR="00C64616" w:rsidRPr="00357000" w:rsidRDefault="00C64616" w:rsidP="00014024">
            <w:pPr>
              <w:pStyle w:val="TableParagraph"/>
              <w:spacing w:before="0"/>
              <w:ind w:right="0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357000">
              <w:rPr>
                <w:rFonts w:ascii="Times New Roman" w:hAnsi="Times New Roman" w:cs="Times New Roman"/>
                <w:color w:val="231F20"/>
                <w:lang w:val="pl-PL"/>
              </w:rPr>
              <w:t>2.</w:t>
            </w:r>
          </w:p>
        </w:tc>
        <w:tc>
          <w:tcPr>
            <w:tcW w:w="4394" w:type="dxa"/>
            <w:shd w:val="clear" w:color="auto" w:fill="FFF7EB"/>
            <w:vAlign w:val="center"/>
          </w:tcPr>
          <w:p w14:paraId="3532F2E7" w14:textId="77777777" w:rsidR="00C64616" w:rsidRPr="00C64616" w:rsidRDefault="00C64616" w:rsidP="00014024">
            <w:pPr>
              <w:spacing w:line="235" w:lineRule="auto"/>
              <w:ind w:left="56" w:right="38"/>
              <w:rPr>
                <w:rFonts w:ascii="Times New Roman" w:hAnsi="Times New Roman" w:cs="Times New Roman"/>
                <w:lang w:val="pl-PL"/>
              </w:rPr>
            </w:pPr>
            <w:r w:rsidRPr="00C64616">
              <w:rPr>
                <w:rFonts w:ascii="Times New Roman" w:hAnsi="Times New Roman" w:cs="Times New Roman"/>
                <w:color w:val="231F20"/>
                <w:lang w:val="pl-PL"/>
              </w:rPr>
              <w:t>jest niezbędna do przeżycia obu gatunkom.</w:t>
            </w:r>
          </w:p>
        </w:tc>
      </w:tr>
    </w:tbl>
    <w:p w14:paraId="768B4358" w14:textId="77777777" w:rsidR="00C64616" w:rsidRPr="00C64616" w:rsidRDefault="00C64616" w:rsidP="00C64616">
      <w:pPr>
        <w:pStyle w:val="Tekstpodstawowy"/>
        <w:spacing w:before="64"/>
        <w:ind w:left="303"/>
        <w:rPr>
          <w:lang w:val="pl-PL"/>
        </w:rPr>
      </w:pPr>
    </w:p>
    <w:p w14:paraId="57A38020" w14:textId="77777777" w:rsidR="00C64616" w:rsidRDefault="00C64616" w:rsidP="00C64616">
      <w:pPr>
        <w:pStyle w:val="Tekstpodstawowy"/>
        <w:spacing w:before="15"/>
        <w:ind w:left="20"/>
        <w:rPr>
          <w:rFonts w:ascii="Times New Roman" w:hAnsi="Times New Roman" w:cs="Times New Roman"/>
          <w:color w:val="231F20"/>
          <w:sz w:val="22"/>
          <w:szCs w:val="22"/>
          <w:lang w:val="pl-PL"/>
        </w:rPr>
      </w:pPr>
      <w:r w:rsidRPr="00AF48F4">
        <w:rPr>
          <w:rFonts w:ascii="Times New Roman" w:hAnsi="Times New Roman" w:cs="Times New Roman"/>
          <w:b/>
          <w:color w:val="4F81BD"/>
          <w:sz w:val="22"/>
          <w:szCs w:val="22"/>
          <w:lang w:val="pl-PL"/>
        </w:rPr>
        <w:t>3</w:t>
      </w:r>
      <w:r>
        <w:rPr>
          <w:lang w:val="pl-PL"/>
        </w:rPr>
        <w:t>.</w:t>
      </w:r>
      <w:r w:rsidRPr="00C64616">
        <w:rPr>
          <w:color w:val="231F20"/>
          <w:shd w:val="clear" w:color="auto" w:fill="FFFFFF"/>
          <w:lang w:val="pl-PL"/>
        </w:rPr>
        <w:t xml:space="preserve"> </w:t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Określ rodzaj zależności łączącej wymienione pary organizmów. Wpisz literę M, jeśli łączy </w:t>
      </w:r>
      <w:r w:rsidR="00305F28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br/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je mutualizm, </w:t>
      </w:r>
      <w:r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 xml:space="preserve">lub literę P, jeśli jest to </w:t>
      </w:r>
      <w:proofErr w:type="spellStart"/>
      <w:r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>protokooperacja</w:t>
      </w:r>
      <w:proofErr w:type="spellEnd"/>
      <w:r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>.</w:t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(0–</w:t>
      </w:r>
      <w:r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2</w:t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 p.)</w:t>
      </w:r>
    </w:p>
    <w:p w14:paraId="367740E4" w14:textId="77777777" w:rsidR="00C64616" w:rsidRPr="00C64616" w:rsidRDefault="00C64616" w:rsidP="00C64616">
      <w:pPr>
        <w:pStyle w:val="Tekstpodstawowy"/>
        <w:spacing w:before="15"/>
        <w:rPr>
          <w:rFonts w:ascii="Times New Roman" w:hAnsi="Times New Roman" w:cs="Times New Roman"/>
          <w:sz w:val="22"/>
          <w:szCs w:val="22"/>
          <w:lang w:val="pl-PL"/>
        </w:rPr>
      </w:pPr>
    </w:p>
    <w:p w14:paraId="18012892" w14:textId="77777777" w:rsidR="00305F28" w:rsidRPr="00C64616" w:rsidRDefault="00305F28" w:rsidP="00305F28">
      <w:pPr>
        <w:pStyle w:val="Tekstpodstawowy"/>
        <w:spacing w:before="15"/>
        <w:ind w:left="2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 xml:space="preserve">1. </w:t>
      </w:r>
      <w:r w:rsidR="00C64616"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>Bakterie brodawkowe i</w:t>
      </w:r>
      <w:r w:rsidR="00C64616" w:rsidRPr="00C64616">
        <w:rPr>
          <w:rFonts w:ascii="Times New Roman" w:hAnsi="Times New Roman" w:cs="Times New Roman"/>
          <w:color w:val="231F20"/>
          <w:spacing w:val="8"/>
          <w:sz w:val="22"/>
          <w:szCs w:val="22"/>
          <w:lang w:val="pl-PL"/>
        </w:rPr>
        <w:t xml:space="preserve"> </w:t>
      </w:r>
      <w:r w:rsidR="00C64616"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>łubin</w:t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t xml:space="preserve">: …………………… </w:t>
      </w:r>
      <w:r>
        <w:rPr>
          <w:rFonts w:ascii="Times New Roman" w:hAnsi="Times New Roman" w:cs="Times New Roman"/>
          <w:color w:val="231F20"/>
          <w:sz w:val="22"/>
          <w:szCs w:val="22"/>
          <w:lang w:val="pl-PL"/>
        </w:rPr>
        <w:br/>
      </w:r>
      <w:r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>2. Rekin i</w:t>
      </w:r>
      <w:r w:rsidRPr="00C64616">
        <w:rPr>
          <w:rFonts w:ascii="Times New Roman" w:hAnsi="Times New Roman" w:cs="Times New Roman"/>
          <w:color w:val="231F20"/>
          <w:spacing w:val="17"/>
          <w:sz w:val="22"/>
          <w:szCs w:val="22"/>
          <w:lang w:val="pl-PL"/>
        </w:rPr>
        <w:t xml:space="preserve"> </w:t>
      </w:r>
      <w:r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>podnawka:</w:t>
      </w:r>
      <w:r>
        <w:rPr>
          <w:rFonts w:ascii="Times New Roman" w:hAnsi="Times New Roman" w:cs="Times New Roman"/>
          <w:color w:val="231F20"/>
          <w:spacing w:val="-1"/>
          <w:sz w:val="22"/>
          <w:szCs w:val="22"/>
          <w:lang w:val="pl-PL"/>
        </w:rPr>
        <w:t xml:space="preserve"> ………………………………</w:t>
      </w:r>
    </w:p>
    <w:p w14:paraId="7F7E3649" w14:textId="77777777" w:rsidR="00C64616" w:rsidRDefault="00C64616" w:rsidP="00305F28">
      <w:pPr>
        <w:pStyle w:val="Tekstpodstawowy"/>
        <w:spacing w:before="15"/>
        <w:rPr>
          <w:lang w:val="pl-PL"/>
        </w:rPr>
      </w:pPr>
    </w:p>
    <w:p w14:paraId="27F59924" w14:textId="77777777" w:rsidR="00C64616" w:rsidRDefault="00C64616" w:rsidP="00C64616">
      <w:pPr>
        <w:pStyle w:val="Tekstpodstawowy"/>
        <w:spacing w:before="19" w:line="247" w:lineRule="auto"/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</w:pPr>
      <w:r w:rsidRPr="00AF48F4">
        <w:rPr>
          <w:rFonts w:ascii="Times New Roman" w:hAnsi="Times New Roman" w:cs="Times New Roman"/>
          <w:b/>
          <w:color w:val="4F81BD"/>
          <w:sz w:val="22"/>
          <w:szCs w:val="22"/>
          <w:shd w:val="clear" w:color="auto" w:fill="FFFFFF"/>
          <w:lang w:val="pl-PL"/>
        </w:rPr>
        <w:t>4</w:t>
      </w:r>
      <w:r>
        <w:rPr>
          <w:color w:val="231F20"/>
          <w:shd w:val="clear" w:color="auto" w:fill="FFFFFF"/>
          <w:lang w:val="pl-PL"/>
        </w:rPr>
        <w:t xml:space="preserve">. </w:t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Mszyce wydalają słodką ciecz, która jest przysmakiem mrówki – </w:t>
      </w:r>
      <w:proofErr w:type="spellStart"/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hu</w:t>
      </w:r>
      <w:r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rtnicy</w:t>
      </w:r>
      <w:proofErr w:type="spellEnd"/>
      <w:r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 pospolitej. Aby zapewnić </w:t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sobie stały dostęp do przysmaku, mrówki hodują mszyce i chronią je przed drapieżnikami, m.in. przed biedronkami.</w:t>
      </w:r>
    </w:p>
    <w:p w14:paraId="1400AF0E" w14:textId="77777777" w:rsidR="00C64616" w:rsidRPr="00C64616" w:rsidRDefault="00C64616" w:rsidP="006573F7">
      <w:pPr>
        <w:pStyle w:val="Tekstpodstawowy"/>
        <w:spacing w:before="15"/>
        <w:ind w:left="20" w:right="-136"/>
        <w:rPr>
          <w:lang w:val="pl-PL"/>
        </w:rPr>
      </w:pPr>
      <w:r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 xml:space="preserve">Oceń prawdziwość poniższych stwierdzeń dotyczących zależności między mszycami a mrówkami. </w:t>
      </w:r>
      <w:r w:rsidR="00305F28">
        <w:rPr>
          <w:rFonts w:ascii="Times New Roman" w:hAnsi="Times New Roman" w:cs="Times New Roman"/>
          <w:color w:val="231F20"/>
          <w:sz w:val="22"/>
          <w:szCs w:val="22"/>
          <w:lang w:val="pl-PL"/>
        </w:rPr>
        <w:br/>
      </w:r>
      <w:r w:rsidRPr="00C64616">
        <w:rPr>
          <w:rFonts w:ascii="Times New Roman" w:hAnsi="Times New Roman" w:cs="Times New Roman"/>
          <w:color w:val="231F20"/>
          <w:sz w:val="22"/>
          <w:szCs w:val="22"/>
          <w:lang w:val="pl-PL"/>
        </w:rPr>
        <w:t>Zaznacz literę P, jeśli stwierdzenie jest prawdziwe, lub literę F – jeśli jest fałszywe</w:t>
      </w:r>
      <w:r w:rsidRPr="00C64616">
        <w:rPr>
          <w:color w:val="231F20"/>
          <w:lang w:val="pl-PL"/>
        </w:rPr>
        <w:t>.</w:t>
      </w:r>
      <w:r w:rsidR="006573F7">
        <w:rPr>
          <w:color w:val="231F20"/>
          <w:lang w:val="pl-PL"/>
        </w:rPr>
        <w:tab/>
      </w:r>
      <w:r w:rsidR="006573F7">
        <w:rPr>
          <w:color w:val="231F20"/>
          <w:lang w:val="pl-PL"/>
        </w:rPr>
        <w:tab/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 (0–</w:t>
      </w:r>
      <w:r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3</w:t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 p.)</w:t>
      </w:r>
    </w:p>
    <w:p w14:paraId="79486FAB" w14:textId="77777777" w:rsidR="00C64616" w:rsidRPr="001A54D0" w:rsidRDefault="00C64616" w:rsidP="00C64616">
      <w:pPr>
        <w:pStyle w:val="Tekstpodstawowy"/>
        <w:spacing w:before="15"/>
        <w:rPr>
          <w:lang w:val="pl-PL"/>
        </w:rPr>
      </w:pPr>
    </w:p>
    <w:tbl>
      <w:tblPr>
        <w:tblW w:w="8208" w:type="dxa"/>
        <w:tblInd w:w="448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6096"/>
        <w:gridCol w:w="708"/>
        <w:gridCol w:w="708"/>
      </w:tblGrid>
      <w:tr w:rsidR="00AF48F4" w:rsidRPr="005917F6" w14:paraId="0EDF184C" w14:textId="77777777" w:rsidTr="00F55430">
        <w:trPr>
          <w:trHeight w:hRule="exact" w:val="399"/>
        </w:trPr>
        <w:tc>
          <w:tcPr>
            <w:tcW w:w="696" w:type="dxa"/>
            <w:shd w:val="clear" w:color="auto" w:fill="FFF7EB"/>
            <w:vAlign w:val="center"/>
          </w:tcPr>
          <w:p w14:paraId="6AF0ED2D" w14:textId="77777777" w:rsidR="00AF48F4" w:rsidRDefault="00AF48F4" w:rsidP="00F55430">
            <w:pPr>
              <w:spacing w:line="235" w:lineRule="auto"/>
              <w:ind w:left="79"/>
              <w:jc w:val="center"/>
              <w:rPr>
                <w:rFonts w:ascii="Times New Roman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1.</w:t>
            </w:r>
          </w:p>
        </w:tc>
        <w:tc>
          <w:tcPr>
            <w:tcW w:w="6096" w:type="dxa"/>
            <w:shd w:val="clear" w:color="auto" w:fill="FFF7EB"/>
          </w:tcPr>
          <w:p w14:paraId="37C7D381" w14:textId="77777777" w:rsidR="00AF48F4" w:rsidRPr="00AF48F4" w:rsidRDefault="00AF48F4" w:rsidP="00014024">
            <w:pPr>
              <w:spacing w:before="75" w:line="235" w:lineRule="auto"/>
              <w:ind w:left="56" w:right="111"/>
              <w:rPr>
                <w:rFonts w:ascii="Times New Roman" w:hAnsi="Times New Roman" w:cs="Times New Roman"/>
                <w:lang w:val="pl-PL"/>
              </w:rPr>
            </w:pPr>
            <w:r w:rsidRPr="00AF48F4">
              <w:rPr>
                <w:rFonts w:ascii="Times New Roman" w:hAnsi="Times New Roman" w:cs="Times New Roman"/>
                <w:color w:val="231F20"/>
                <w:lang w:val="pl-PL"/>
              </w:rPr>
              <w:t>Dla obu organizmów zależność ta jest konieczna do przetrwania.</w:t>
            </w:r>
          </w:p>
        </w:tc>
        <w:tc>
          <w:tcPr>
            <w:tcW w:w="708" w:type="dxa"/>
            <w:shd w:val="clear" w:color="auto" w:fill="FFF7EB"/>
            <w:vAlign w:val="center"/>
          </w:tcPr>
          <w:p w14:paraId="0809D4F5" w14:textId="77777777" w:rsidR="00AF48F4" w:rsidRPr="00E85763" w:rsidRDefault="00AF48F4" w:rsidP="00014024">
            <w:pPr>
              <w:pStyle w:val="TableParagraph"/>
              <w:spacing w:before="0"/>
              <w:ind w:right="112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</w:t>
            </w:r>
          </w:p>
        </w:tc>
        <w:tc>
          <w:tcPr>
            <w:tcW w:w="708" w:type="dxa"/>
            <w:shd w:val="clear" w:color="auto" w:fill="FFF7EB"/>
            <w:vAlign w:val="center"/>
          </w:tcPr>
          <w:p w14:paraId="7C3B6D5A" w14:textId="77777777" w:rsidR="00AF48F4" w:rsidRPr="00E85763" w:rsidRDefault="00AF48F4" w:rsidP="00014024">
            <w:pPr>
              <w:pStyle w:val="TableParagraph"/>
              <w:spacing w:before="0"/>
              <w:ind w:right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F</w:t>
            </w:r>
          </w:p>
        </w:tc>
      </w:tr>
      <w:tr w:rsidR="00AF48F4" w:rsidRPr="005917F6" w14:paraId="34E3538E" w14:textId="77777777" w:rsidTr="00F55430">
        <w:trPr>
          <w:trHeight w:hRule="exact" w:val="385"/>
        </w:trPr>
        <w:tc>
          <w:tcPr>
            <w:tcW w:w="696" w:type="dxa"/>
            <w:shd w:val="clear" w:color="auto" w:fill="FFF7EB"/>
            <w:vAlign w:val="center"/>
          </w:tcPr>
          <w:p w14:paraId="1FB3E62A" w14:textId="77777777" w:rsidR="00AF48F4" w:rsidRDefault="00AF48F4" w:rsidP="00F55430">
            <w:pPr>
              <w:spacing w:line="235" w:lineRule="auto"/>
              <w:ind w:left="79"/>
              <w:jc w:val="center"/>
              <w:rPr>
                <w:rFonts w:ascii="Times New Roman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2.</w:t>
            </w:r>
          </w:p>
        </w:tc>
        <w:tc>
          <w:tcPr>
            <w:tcW w:w="6096" w:type="dxa"/>
            <w:shd w:val="clear" w:color="auto" w:fill="FFF7EB"/>
          </w:tcPr>
          <w:p w14:paraId="5391A8D5" w14:textId="77777777" w:rsidR="00AF48F4" w:rsidRPr="00AF48F4" w:rsidRDefault="00AF48F4" w:rsidP="00014024">
            <w:pPr>
              <w:spacing w:before="75" w:line="235" w:lineRule="auto"/>
              <w:ind w:left="56" w:right="225"/>
              <w:rPr>
                <w:rFonts w:ascii="Times New Roman" w:hAnsi="Times New Roman" w:cs="Times New Roman"/>
                <w:lang w:val="pl-PL"/>
              </w:rPr>
            </w:pPr>
            <w:r w:rsidRPr="00AF48F4">
              <w:rPr>
                <w:rFonts w:ascii="Times New Roman" w:hAnsi="Times New Roman" w:cs="Times New Roman"/>
                <w:color w:val="231F20"/>
                <w:lang w:val="pl-PL"/>
              </w:rPr>
              <w:t>Zależność ta nie jest konieczna do przetrwania mszyc.</w:t>
            </w:r>
          </w:p>
          <w:p w14:paraId="1606C979" w14:textId="77777777" w:rsidR="00AF48F4" w:rsidRPr="00AF48F4" w:rsidRDefault="00AF48F4" w:rsidP="00014024">
            <w:pPr>
              <w:spacing w:before="87" w:line="235" w:lineRule="auto"/>
              <w:ind w:left="56" w:right="128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708" w:type="dxa"/>
            <w:shd w:val="clear" w:color="auto" w:fill="FFF7EB"/>
            <w:vAlign w:val="center"/>
          </w:tcPr>
          <w:p w14:paraId="1D6BF57C" w14:textId="77777777" w:rsidR="00AF48F4" w:rsidRPr="00E85763" w:rsidRDefault="00AF48F4" w:rsidP="00014024">
            <w:pPr>
              <w:pStyle w:val="TableParagraph"/>
              <w:spacing w:before="0"/>
              <w:ind w:right="112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</w:t>
            </w:r>
          </w:p>
        </w:tc>
        <w:tc>
          <w:tcPr>
            <w:tcW w:w="708" w:type="dxa"/>
            <w:shd w:val="clear" w:color="auto" w:fill="FFF7EB"/>
            <w:vAlign w:val="center"/>
          </w:tcPr>
          <w:p w14:paraId="51B5574F" w14:textId="77777777" w:rsidR="00AF48F4" w:rsidRPr="00E85763" w:rsidRDefault="00AF48F4" w:rsidP="00014024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F</w:t>
            </w:r>
          </w:p>
        </w:tc>
      </w:tr>
      <w:tr w:rsidR="00AF48F4" w:rsidRPr="005917F6" w14:paraId="2BC3D940" w14:textId="77777777" w:rsidTr="00F55430">
        <w:trPr>
          <w:trHeight w:hRule="exact" w:val="705"/>
        </w:trPr>
        <w:tc>
          <w:tcPr>
            <w:tcW w:w="696" w:type="dxa"/>
            <w:shd w:val="clear" w:color="auto" w:fill="FFF7EB"/>
            <w:vAlign w:val="center"/>
          </w:tcPr>
          <w:p w14:paraId="100950F8" w14:textId="77777777" w:rsidR="00AF48F4" w:rsidRDefault="00AF48F4" w:rsidP="00F55430">
            <w:pPr>
              <w:spacing w:line="235" w:lineRule="auto"/>
              <w:ind w:left="79"/>
              <w:jc w:val="center"/>
              <w:rPr>
                <w:rFonts w:ascii="Times New Roman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3.</w:t>
            </w:r>
          </w:p>
        </w:tc>
        <w:tc>
          <w:tcPr>
            <w:tcW w:w="6096" w:type="dxa"/>
            <w:shd w:val="clear" w:color="auto" w:fill="FFF7EB"/>
          </w:tcPr>
          <w:p w14:paraId="50740087" w14:textId="77777777" w:rsidR="00AF48F4" w:rsidRPr="00AF48F4" w:rsidRDefault="00AF48F4" w:rsidP="00014024">
            <w:pPr>
              <w:spacing w:before="75" w:line="235" w:lineRule="auto"/>
              <w:ind w:left="56" w:right="157"/>
              <w:rPr>
                <w:rFonts w:ascii="Times New Roman" w:hAnsi="Times New Roman" w:cs="Times New Roman"/>
                <w:lang w:val="pl-PL"/>
              </w:rPr>
            </w:pPr>
            <w:r w:rsidRPr="00AF48F4">
              <w:rPr>
                <w:rFonts w:ascii="Times New Roman" w:hAnsi="Times New Roman" w:cs="Times New Roman"/>
                <w:color w:val="231F20"/>
                <w:lang w:val="pl-PL"/>
              </w:rPr>
              <w:t>Oba gatunki odnoszą korzyści, ale zależność nie jest konieczna do ich przetrwania.</w:t>
            </w:r>
          </w:p>
          <w:p w14:paraId="0D450AFF" w14:textId="77777777" w:rsidR="00AF48F4" w:rsidRPr="00AF48F4" w:rsidRDefault="00AF48F4" w:rsidP="00014024">
            <w:pPr>
              <w:spacing w:before="58" w:line="235" w:lineRule="auto"/>
              <w:ind w:left="80" w:right="341"/>
              <w:rPr>
                <w:rFonts w:ascii="Times New Roman" w:hAnsi="Times New Roman" w:cs="Times New Roman"/>
                <w:color w:val="231F20"/>
                <w:lang w:val="pl-PL"/>
              </w:rPr>
            </w:pPr>
          </w:p>
        </w:tc>
        <w:tc>
          <w:tcPr>
            <w:tcW w:w="708" w:type="dxa"/>
            <w:shd w:val="clear" w:color="auto" w:fill="FFF7EB"/>
            <w:vAlign w:val="center"/>
          </w:tcPr>
          <w:p w14:paraId="2CC384D9" w14:textId="77777777" w:rsidR="00AF48F4" w:rsidRPr="00E85763" w:rsidRDefault="00AF48F4" w:rsidP="00014024">
            <w:pPr>
              <w:pStyle w:val="TableParagraph"/>
              <w:spacing w:before="0"/>
              <w:ind w:right="112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</w:t>
            </w:r>
          </w:p>
        </w:tc>
        <w:tc>
          <w:tcPr>
            <w:tcW w:w="708" w:type="dxa"/>
            <w:shd w:val="clear" w:color="auto" w:fill="FFF7EB"/>
            <w:vAlign w:val="center"/>
          </w:tcPr>
          <w:p w14:paraId="63CC32C0" w14:textId="77777777" w:rsidR="00AF48F4" w:rsidRPr="00E85763" w:rsidRDefault="00AF48F4" w:rsidP="00014024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F</w:t>
            </w:r>
          </w:p>
        </w:tc>
      </w:tr>
    </w:tbl>
    <w:p w14:paraId="13723C80" w14:textId="77777777" w:rsidR="00DB153A" w:rsidRDefault="00DB153A" w:rsidP="00DB153A">
      <w:pPr>
        <w:pStyle w:val="Tekstpodstawowy"/>
        <w:spacing w:before="60" w:line="247" w:lineRule="auto"/>
        <w:ind w:left="303" w:hanging="19"/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</w:pPr>
    </w:p>
    <w:p w14:paraId="2087C295" w14:textId="77777777" w:rsidR="005E0FC4" w:rsidRPr="005E0FC4" w:rsidRDefault="005E0FC4" w:rsidP="005E0FC4">
      <w:pPr>
        <w:pStyle w:val="Tekstpodstawowy"/>
        <w:spacing w:before="19" w:line="247" w:lineRule="auto"/>
        <w:ind w:right="82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5. </w:t>
      </w:r>
      <w:r w:rsidRPr="005E0FC4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Przytwierdzony do muszli pustelnika ukwiał zapewnia mu och</w:t>
      </w:r>
      <w:r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ronę przed drapieżnikami dzięki </w:t>
      </w:r>
      <w:r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 </w:t>
      </w:r>
      <w:r w:rsidRPr="005E0FC4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parzydełkom. W zamian ukwiał korzysta z resztek, którymi żywi się krab, i zapewnia sobie transport.</w:t>
      </w:r>
    </w:p>
    <w:p w14:paraId="13409DEE" w14:textId="77777777" w:rsidR="005E0FC4" w:rsidRDefault="005E0FC4" w:rsidP="006573F7">
      <w:pPr>
        <w:pStyle w:val="Tekstpodstawowy"/>
        <w:spacing w:before="15"/>
        <w:ind w:left="20" w:right="-277"/>
        <w:rPr>
          <w:rFonts w:ascii="Times New Roman" w:hAnsi="Times New Roman" w:cs="Times New Roman"/>
          <w:color w:val="231F20"/>
          <w:sz w:val="22"/>
          <w:szCs w:val="22"/>
          <w:lang w:val="pl-PL"/>
        </w:rPr>
      </w:pPr>
      <w:r w:rsidRPr="005E0FC4">
        <w:rPr>
          <w:rFonts w:ascii="Times New Roman" w:hAnsi="Times New Roman" w:cs="Times New Roman"/>
          <w:color w:val="231F20"/>
          <w:sz w:val="22"/>
          <w:szCs w:val="22"/>
          <w:lang w:val="pl-PL"/>
        </w:rPr>
        <w:t>Skreśl niepotrzebne wyrazy tak, aby zdania zawierały prawdziwe informacje.</w:t>
      </w:r>
      <w:r w:rsidR="006573F7"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 w:rsidR="006573F7"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</w:r>
      <w:r w:rsidR="006573F7">
        <w:rPr>
          <w:rFonts w:ascii="Times New Roman" w:hAnsi="Times New Roman" w:cs="Times New Roman"/>
          <w:color w:val="231F20"/>
          <w:sz w:val="22"/>
          <w:szCs w:val="22"/>
          <w:lang w:val="pl-PL"/>
        </w:rPr>
        <w:tab/>
        <w:t xml:space="preserve"> </w:t>
      </w:r>
      <w:r w:rsidR="006573F7"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(0–</w:t>
      </w:r>
      <w:r w:rsidR="006573F7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>2</w:t>
      </w:r>
      <w:r w:rsidR="006573F7" w:rsidRPr="00C64616">
        <w:rPr>
          <w:rFonts w:ascii="Times New Roman" w:hAnsi="Times New Roman" w:cs="Times New Roman"/>
          <w:color w:val="231F20"/>
          <w:sz w:val="22"/>
          <w:szCs w:val="22"/>
          <w:shd w:val="clear" w:color="auto" w:fill="FFFFFF"/>
          <w:lang w:val="pl-PL"/>
        </w:rPr>
        <w:t xml:space="preserve"> p.)</w:t>
      </w:r>
    </w:p>
    <w:p w14:paraId="30F77819" w14:textId="77777777" w:rsidR="005E0FC4" w:rsidRPr="005E0FC4" w:rsidRDefault="005E0FC4" w:rsidP="005E0FC4">
      <w:pPr>
        <w:pStyle w:val="Tekstpodstawowy"/>
        <w:spacing w:before="15"/>
        <w:ind w:left="20"/>
        <w:rPr>
          <w:rFonts w:ascii="Times New Roman" w:hAnsi="Times New Roman" w:cs="Times New Roman"/>
          <w:sz w:val="22"/>
          <w:szCs w:val="22"/>
          <w:lang w:val="pl-PL"/>
        </w:rPr>
      </w:pPr>
    </w:p>
    <w:p w14:paraId="20C7193F" w14:textId="77777777" w:rsidR="005E0FC4" w:rsidRPr="005E0FC4" w:rsidRDefault="005E0FC4" w:rsidP="005E0FC4">
      <w:pPr>
        <w:spacing w:before="15" w:line="247" w:lineRule="auto"/>
        <w:ind w:left="20" w:right="19"/>
        <w:rPr>
          <w:rFonts w:ascii="Times New Roman" w:hAnsi="Times New Roman" w:cs="Times New Roman"/>
          <w:lang w:val="pl-PL"/>
        </w:rPr>
      </w:pPr>
      <w:r w:rsidRPr="005E0FC4">
        <w:rPr>
          <w:rFonts w:ascii="Times New Roman" w:hAnsi="Times New Roman" w:cs="Times New Roman"/>
          <w:color w:val="231F20"/>
          <w:lang w:val="pl-PL"/>
        </w:rPr>
        <w:t xml:space="preserve">Zależność występująca między pustelnikiem a ukwiałem to </w:t>
      </w:r>
      <w:r w:rsidRPr="005E0FC4">
        <w:rPr>
          <w:rFonts w:ascii="Times New Roman" w:hAnsi="Times New Roman" w:cs="Times New Roman"/>
          <w:i/>
          <w:color w:val="231F20"/>
          <w:lang w:val="pl-PL"/>
        </w:rPr>
        <w:t xml:space="preserve">komensalizm </w:t>
      </w:r>
      <w:r w:rsidRPr="005E0FC4">
        <w:rPr>
          <w:rFonts w:ascii="Times New Roman" w:hAnsi="Times New Roman" w:cs="Times New Roman"/>
          <w:color w:val="231F20"/>
          <w:lang w:val="pl-PL"/>
        </w:rPr>
        <w:t xml:space="preserve">/ </w:t>
      </w:r>
      <w:proofErr w:type="spellStart"/>
      <w:r w:rsidRPr="005E0FC4">
        <w:rPr>
          <w:rFonts w:ascii="Times New Roman" w:hAnsi="Times New Roman" w:cs="Times New Roman"/>
          <w:i/>
          <w:color w:val="231F20"/>
          <w:lang w:val="pl-PL"/>
        </w:rPr>
        <w:t>protokooperacja</w:t>
      </w:r>
      <w:proofErr w:type="spellEnd"/>
      <w:r w:rsidRPr="005E0FC4">
        <w:rPr>
          <w:rFonts w:ascii="Times New Roman" w:hAnsi="Times New Roman" w:cs="Times New Roman"/>
          <w:color w:val="231F20"/>
          <w:lang w:val="pl-PL"/>
        </w:rPr>
        <w:t xml:space="preserve">. </w:t>
      </w:r>
      <w:r>
        <w:rPr>
          <w:rFonts w:ascii="Times New Roman" w:hAnsi="Times New Roman" w:cs="Times New Roman"/>
          <w:color w:val="231F20"/>
          <w:lang w:val="pl-PL"/>
        </w:rPr>
        <w:br/>
      </w:r>
      <w:r w:rsidRPr="005E0FC4">
        <w:rPr>
          <w:rFonts w:ascii="Times New Roman" w:hAnsi="Times New Roman" w:cs="Times New Roman"/>
          <w:color w:val="231F20"/>
          <w:lang w:val="pl-PL"/>
        </w:rPr>
        <w:t xml:space="preserve">Ta relacja </w:t>
      </w:r>
      <w:r w:rsidRPr="005E0FC4">
        <w:rPr>
          <w:rFonts w:ascii="Times New Roman" w:hAnsi="Times New Roman" w:cs="Times New Roman"/>
          <w:i/>
          <w:color w:val="231F20"/>
          <w:lang w:val="pl-PL"/>
        </w:rPr>
        <w:t xml:space="preserve">jest </w:t>
      </w:r>
      <w:r w:rsidRPr="005E0FC4">
        <w:rPr>
          <w:rFonts w:ascii="Times New Roman" w:hAnsi="Times New Roman" w:cs="Times New Roman"/>
          <w:color w:val="231F20"/>
          <w:lang w:val="pl-PL"/>
        </w:rPr>
        <w:t xml:space="preserve">/ </w:t>
      </w:r>
      <w:r w:rsidRPr="005E0FC4">
        <w:rPr>
          <w:rFonts w:ascii="Times New Roman" w:hAnsi="Times New Roman" w:cs="Times New Roman"/>
          <w:i/>
          <w:color w:val="231F20"/>
          <w:lang w:val="pl-PL"/>
        </w:rPr>
        <w:t xml:space="preserve">nie jest </w:t>
      </w:r>
      <w:r w:rsidRPr="005E0FC4">
        <w:rPr>
          <w:rFonts w:ascii="Times New Roman" w:hAnsi="Times New Roman" w:cs="Times New Roman"/>
          <w:color w:val="231F20"/>
          <w:lang w:val="pl-PL"/>
        </w:rPr>
        <w:t>konieczna obu organizmom do przeżycia.</w:t>
      </w:r>
    </w:p>
    <w:p w14:paraId="11204847" w14:textId="77777777" w:rsidR="005E0FC4" w:rsidRPr="005E0FC4" w:rsidRDefault="005E0FC4" w:rsidP="005E0FC4">
      <w:pPr>
        <w:pStyle w:val="Tekstpodstawowy"/>
        <w:spacing w:before="61"/>
        <w:ind w:left="303"/>
        <w:rPr>
          <w:rFonts w:ascii="Times New Roman" w:hAnsi="Times New Roman" w:cs="Times New Roman"/>
          <w:sz w:val="22"/>
          <w:szCs w:val="22"/>
          <w:lang w:val="pl-PL"/>
        </w:rPr>
      </w:pPr>
    </w:p>
    <w:p w14:paraId="1E817CB9" w14:textId="77777777" w:rsidR="00E44A4A" w:rsidRDefault="00E44A4A" w:rsidP="001A54D0">
      <w:pPr>
        <w:pStyle w:val="Tekstpodstawowy"/>
        <w:spacing w:before="58" w:line="360" w:lineRule="auto"/>
        <w:rPr>
          <w:rFonts w:ascii="Times New Roman" w:hAnsi="Times New Roman" w:cs="Times New Roman"/>
          <w:sz w:val="22"/>
          <w:szCs w:val="22"/>
          <w:lang w:val="pl-PL"/>
        </w:rPr>
      </w:pPr>
      <w:bookmarkStart w:id="0" w:name="_GoBack"/>
      <w:bookmarkEnd w:id="0"/>
    </w:p>
    <w:sectPr w:rsidR="00E44A4A" w:rsidSect="006A4AE1">
      <w:pgSz w:w="11630" w:h="15600"/>
      <w:pgMar w:top="1440" w:right="1080" w:bottom="1440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Schbook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 Dingbat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SchbookEU-BoldItalic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6902"/>
    <w:multiLevelType w:val="hybridMultilevel"/>
    <w:tmpl w:val="8CAC45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3055"/>
    <w:multiLevelType w:val="hybridMultilevel"/>
    <w:tmpl w:val="ECD67BD8"/>
    <w:lvl w:ilvl="0" w:tplc="976CA518">
      <w:start w:val="1"/>
      <w:numFmt w:val="upperLetter"/>
      <w:lvlText w:val="%1."/>
      <w:lvlJc w:val="left"/>
      <w:pPr>
        <w:ind w:left="239" w:hanging="220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1ED42926">
      <w:numFmt w:val="bullet"/>
      <w:lvlText w:val="•"/>
      <w:lvlJc w:val="left"/>
      <w:pPr>
        <w:ind w:left="635" w:hanging="220"/>
      </w:pPr>
      <w:rPr>
        <w:rFonts w:hint="default"/>
        <w:lang w:val="en-US" w:eastAsia="en-US" w:bidi="en-US"/>
      </w:rPr>
    </w:lvl>
    <w:lvl w:ilvl="2" w:tplc="12FA6F48">
      <w:numFmt w:val="bullet"/>
      <w:lvlText w:val="•"/>
      <w:lvlJc w:val="left"/>
      <w:pPr>
        <w:ind w:left="1030" w:hanging="220"/>
      </w:pPr>
      <w:rPr>
        <w:rFonts w:hint="default"/>
        <w:lang w:val="en-US" w:eastAsia="en-US" w:bidi="en-US"/>
      </w:rPr>
    </w:lvl>
    <w:lvl w:ilvl="3" w:tplc="BE1E0800">
      <w:numFmt w:val="bullet"/>
      <w:lvlText w:val="•"/>
      <w:lvlJc w:val="left"/>
      <w:pPr>
        <w:ind w:left="1425" w:hanging="220"/>
      </w:pPr>
      <w:rPr>
        <w:rFonts w:hint="default"/>
        <w:lang w:val="en-US" w:eastAsia="en-US" w:bidi="en-US"/>
      </w:rPr>
    </w:lvl>
    <w:lvl w:ilvl="4" w:tplc="68444E3A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en-US"/>
      </w:rPr>
    </w:lvl>
    <w:lvl w:ilvl="5" w:tplc="8C5E9B8E">
      <w:numFmt w:val="bullet"/>
      <w:lvlText w:val="•"/>
      <w:lvlJc w:val="left"/>
      <w:pPr>
        <w:ind w:left="2216" w:hanging="220"/>
      </w:pPr>
      <w:rPr>
        <w:rFonts w:hint="default"/>
        <w:lang w:val="en-US" w:eastAsia="en-US" w:bidi="en-US"/>
      </w:rPr>
    </w:lvl>
    <w:lvl w:ilvl="6" w:tplc="349815EA">
      <w:numFmt w:val="bullet"/>
      <w:lvlText w:val="•"/>
      <w:lvlJc w:val="left"/>
      <w:pPr>
        <w:ind w:left="2611" w:hanging="220"/>
      </w:pPr>
      <w:rPr>
        <w:rFonts w:hint="default"/>
        <w:lang w:val="en-US" w:eastAsia="en-US" w:bidi="en-US"/>
      </w:rPr>
    </w:lvl>
    <w:lvl w:ilvl="7" w:tplc="F6D6F304">
      <w:numFmt w:val="bullet"/>
      <w:lvlText w:val="•"/>
      <w:lvlJc w:val="left"/>
      <w:pPr>
        <w:ind w:left="3006" w:hanging="220"/>
      </w:pPr>
      <w:rPr>
        <w:rFonts w:hint="default"/>
        <w:lang w:val="en-US" w:eastAsia="en-US" w:bidi="en-US"/>
      </w:rPr>
    </w:lvl>
    <w:lvl w:ilvl="8" w:tplc="9342E4DE">
      <w:numFmt w:val="bullet"/>
      <w:lvlText w:val="•"/>
      <w:lvlJc w:val="left"/>
      <w:pPr>
        <w:ind w:left="3401" w:hanging="220"/>
      </w:pPr>
      <w:rPr>
        <w:rFonts w:hint="default"/>
        <w:lang w:val="en-US" w:eastAsia="en-US" w:bidi="en-US"/>
      </w:rPr>
    </w:lvl>
  </w:abstractNum>
  <w:abstractNum w:abstractNumId="2" w15:restartNumberingAfterBreak="0">
    <w:nsid w:val="0D5B0DC1"/>
    <w:multiLevelType w:val="hybridMultilevel"/>
    <w:tmpl w:val="DE6A0EA4"/>
    <w:lvl w:ilvl="0" w:tplc="2F48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E7512"/>
    <w:multiLevelType w:val="hybridMultilevel"/>
    <w:tmpl w:val="1136999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F589E"/>
    <w:multiLevelType w:val="hybridMultilevel"/>
    <w:tmpl w:val="D97E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0D57"/>
    <w:multiLevelType w:val="hybridMultilevel"/>
    <w:tmpl w:val="05F4DD7C"/>
    <w:lvl w:ilvl="0" w:tplc="619AE00E">
      <w:start w:val="1"/>
      <w:numFmt w:val="decimal"/>
      <w:lvlText w:val="%1."/>
      <w:lvlJc w:val="left"/>
      <w:pPr>
        <w:ind w:left="216" w:hanging="197"/>
      </w:pPr>
      <w:rPr>
        <w:rFonts w:ascii="Humanst521EU-Normal" w:eastAsia="Humanst521EU-Normal" w:hAnsi="Humanst521EU-Normal" w:cs="Humanst521EU-Normal" w:hint="default"/>
        <w:color w:val="231F20"/>
        <w:w w:val="97"/>
        <w:sz w:val="20"/>
        <w:szCs w:val="20"/>
        <w:lang w:val="en-US" w:eastAsia="en-US" w:bidi="en-US"/>
      </w:rPr>
    </w:lvl>
    <w:lvl w:ilvl="1" w:tplc="005294D6">
      <w:numFmt w:val="bullet"/>
      <w:lvlText w:val="•"/>
      <w:lvlJc w:val="left"/>
      <w:pPr>
        <w:ind w:left="1072" w:hanging="197"/>
      </w:pPr>
      <w:rPr>
        <w:rFonts w:hint="default"/>
        <w:lang w:val="en-US" w:eastAsia="en-US" w:bidi="en-US"/>
      </w:rPr>
    </w:lvl>
    <w:lvl w:ilvl="2" w:tplc="5CCC7920">
      <w:numFmt w:val="bullet"/>
      <w:lvlText w:val="•"/>
      <w:lvlJc w:val="left"/>
      <w:pPr>
        <w:ind w:left="1924" w:hanging="197"/>
      </w:pPr>
      <w:rPr>
        <w:rFonts w:hint="default"/>
        <w:lang w:val="en-US" w:eastAsia="en-US" w:bidi="en-US"/>
      </w:rPr>
    </w:lvl>
    <w:lvl w:ilvl="3" w:tplc="1B92351A">
      <w:numFmt w:val="bullet"/>
      <w:lvlText w:val="•"/>
      <w:lvlJc w:val="left"/>
      <w:pPr>
        <w:ind w:left="2776" w:hanging="197"/>
      </w:pPr>
      <w:rPr>
        <w:rFonts w:hint="default"/>
        <w:lang w:val="en-US" w:eastAsia="en-US" w:bidi="en-US"/>
      </w:rPr>
    </w:lvl>
    <w:lvl w:ilvl="4" w:tplc="A2F07248">
      <w:numFmt w:val="bullet"/>
      <w:lvlText w:val="•"/>
      <w:lvlJc w:val="left"/>
      <w:pPr>
        <w:ind w:left="3628" w:hanging="197"/>
      </w:pPr>
      <w:rPr>
        <w:rFonts w:hint="default"/>
        <w:lang w:val="en-US" w:eastAsia="en-US" w:bidi="en-US"/>
      </w:rPr>
    </w:lvl>
    <w:lvl w:ilvl="5" w:tplc="994C6BFC">
      <w:numFmt w:val="bullet"/>
      <w:lvlText w:val="•"/>
      <w:lvlJc w:val="left"/>
      <w:pPr>
        <w:ind w:left="4480" w:hanging="197"/>
      </w:pPr>
      <w:rPr>
        <w:rFonts w:hint="default"/>
        <w:lang w:val="en-US" w:eastAsia="en-US" w:bidi="en-US"/>
      </w:rPr>
    </w:lvl>
    <w:lvl w:ilvl="6" w:tplc="43685AE2">
      <w:numFmt w:val="bullet"/>
      <w:lvlText w:val="•"/>
      <w:lvlJc w:val="left"/>
      <w:pPr>
        <w:ind w:left="5332" w:hanging="197"/>
      </w:pPr>
      <w:rPr>
        <w:rFonts w:hint="default"/>
        <w:lang w:val="en-US" w:eastAsia="en-US" w:bidi="en-US"/>
      </w:rPr>
    </w:lvl>
    <w:lvl w:ilvl="7" w:tplc="FFE48106">
      <w:numFmt w:val="bullet"/>
      <w:lvlText w:val="•"/>
      <w:lvlJc w:val="left"/>
      <w:pPr>
        <w:ind w:left="6184" w:hanging="197"/>
      </w:pPr>
      <w:rPr>
        <w:rFonts w:hint="default"/>
        <w:lang w:val="en-US" w:eastAsia="en-US" w:bidi="en-US"/>
      </w:rPr>
    </w:lvl>
    <w:lvl w:ilvl="8" w:tplc="4032117C">
      <w:numFmt w:val="bullet"/>
      <w:lvlText w:val="•"/>
      <w:lvlJc w:val="left"/>
      <w:pPr>
        <w:ind w:left="7036" w:hanging="197"/>
      </w:pPr>
      <w:rPr>
        <w:rFonts w:hint="default"/>
        <w:lang w:val="en-US" w:eastAsia="en-US" w:bidi="en-US"/>
      </w:rPr>
    </w:lvl>
  </w:abstractNum>
  <w:abstractNum w:abstractNumId="6" w15:restartNumberingAfterBreak="0">
    <w:nsid w:val="20980D6C"/>
    <w:multiLevelType w:val="hybridMultilevel"/>
    <w:tmpl w:val="E3223B4A"/>
    <w:lvl w:ilvl="0" w:tplc="163430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A2FBA"/>
    <w:multiLevelType w:val="hybridMultilevel"/>
    <w:tmpl w:val="44283020"/>
    <w:lvl w:ilvl="0" w:tplc="8BF82742">
      <w:start w:val="1"/>
      <w:numFmt w:val="upperLetter"/>
      <w:lvlText w:val="%1."/>
      <w:lvlJc w:val="left"/>
      <w:pPr>
        <w:ind w:left="53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6B527F3E">
      <w:numFmt w:val="bullet"/>
      <w:lvlText w:val="•"/>
      <w:lvlJc w:val="left"/>
      <w:pPr>
        <w:ind w:left="971" w:hanging="227"/>
      </w:pPr>
      <w:rPr>
        <w:rFonts w:hint="default"/>
        <w:lang w:val="en-US" w:eastAsia="en-US" w:bidi="en-US"/>
      </w:rPr>
    </w:lvl>
    <w:lvl w:ilvl="2" w:tplc="F154CE16">
      <w:numFmt w:val="bullet"/>
      <w:lvlText w:val="•"/>
      <w:lvlJc w:val="left"/>
      <w:pPr>
        <w:ind w:left="1403" w:hanging="227"/>
      </w:pPr>
      <w:rPr>
        <w:rFonts w:hint="default"/>
        <w:lang w:val="en-US" w:eastAsia="en-US" w:bidi="en-US"/>
      </w:rPr>
    </w:lvl>
    <w:lvl w:ilvl="3" w:tplc="9AB6A5F0">
      <w:numFmt w:val="bullet"/>
      <w:lvlText w:val="•"/>
      <w:lvlJc w:val="left"/>
      <w:pPr>
        <w:ind w:left="1835" w:hanging="227"/>
      </w:pPr>
      <w:rPr>
        <w:rFonts w:hint="default"/>
        <w:lang w:val="en-US" w:eastAsia="en-US" w:bidi="en-US"/>
      </w:rPr>
    </w:lvl>
    <w:lvl w:ilvl="4" w:tplc="6EA2B69A">
      <w:numFmt w:val="bullet"/>
      <w:lvlText w:val="•"/>
      <w:lvlJc w:val="left"/>
      <w:pPr>
        <w:ind w:left="2267" w:hanging="227"/>
      </w:pPr>
      <w:rPr>
        <w:rFonts w:hint="default"/>
        <w:lang w:val="en-US" w:eastAsia="en-US" w:bidi="en-US"/>
      </w:rPr>
    </w:lvl>
    <w:lvl w:ilvl="5" w:tplc="B15228A6">
      <w:numFmt w:val="bullet"/>
      <w:lvlText w:val="•"/>
      <w:lvlJc w:val="left"/>
      <w:pPr>
        <w:ind w:left="2699" w:hanging="227"/>
      </w:pPr>
      <w:rPr>
        <w:rFonts w:hint="default"/>
        <w:lang w:val="en-US" w:eastAsia="en-US" w:bidi="en-US"/>
      </w:rPr>
    </w:lvl>
    <w:lvl w:ilvl="6" w:tplc="ACE0847A">
      <w:numFmt w:val="bullet"/>
      <w:lvlText w:val="•"/>
      <w:lvlJc w:val="left"/>
      <w:pPr>
        <w:ind w:left="3130" w:hanging="227"/>
      </w:pPr>
      <w:rPr>
        <w:rFonts w:hint="default"/>
        <w:lang w:val="en-US" w:eastAsia="en-US" w:bidi="en-US"/>
      </w:rPr>
    </w:lvl>
    <w:lvl w:ilvl="7" w:tplc="C75CC120">
      <w:numFmt w:val="bullet"/>
      <w:lvlText w:val="•"/>
      <w:lvlJc w:val="left"/>
      <w:pPr>
        <w:ind w:left="3562" w:hanging="227"/>
      </w:pPr>
      <w:rPr>
        <w:rFonts w:hint="default"/>
        <w:lang w:val="en-US" w:eastAsia="en-US" w:bidi="en-US"/>
      </w:rPr>
    </w:lvl>
    <w:lvl w:ilvl="8" w:tplc="78C483CC">
      <w:numFmt w:val="bullet"/>
      <w:lvlText w:val="•"/>
      <w:lvlJc w:val="left"/>
      <w:pPr>
        <w:ind w:left="3994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349E597E"/>
    <w:multiLevelType w:val="hybridMultilevel"/>
    <w:tmpl w:val="E8F00360"/>
    <w:lvl w:ilvl="0" w:tplc="D1A8AA8C">
      <w:start w:val="1"/>
      <w:numFmt w:val="upperLetter"/>
      <w:lvlText w:val="%1."/>
      <w:lvlJc w:val="left"/>
      <w:pPr>
        <w:ind w:left="53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57B2AD28">
      <w:numFmt w:val="bullet"/>
      <w:lvlText w:val="•"/>
      <w:lvlJc w:val="left"/>
      <w:pPr>
        <w:ind w:left="971" w:hanging="227"/>
      </w:pPr>
      <w:rPr>
        <w:rFonts w:hint="default"/>
        <w:lang w:val="en-US" w:eastAsia="en-US" w:bidi="en-US"/>
      </w:rPr>
    </w:lvl>
    <w:lvl w:ilvl="2" w:tplc="7BF4D522">
      <w:numFmt w:val="bullet"/>
      <w:lvlText w:val="•"/>
      <w:lvlJc w:val="left"/>
      <w:pPr>
        <w:ind w:left="1403" w:hanging="227"/>
      </w:pPr>
      <w:rPr>
        <w:rFonts w:hint="default"/>
        <w:lang w:val="en-US" w:eastAsia="en-US" w:bidi="en-US"/>
      </w:rPr>
    </w:lvl>
    <w:lvl w:ilvl="3" w:tplc="141CE1A4">
      <w:numFmt w:val="bullet"/>
      <w:lvlText w:val="•"/>
      <w:lvlJc w:val="left"/>
      <w:pPr>
        <w:ind w:left="1835" w:hanging="227"/>
      </w:pPr>
      <w:rPr>
        <w:rFonts w:hint="default"/>
        <w:lang w:val="en-US" w:eastAsia="en-US" w:bidi="en-US"/>
      </w:rPr>
    </w:lvl>
    <w:lvl w:ilvl="4" w:tplc="D8467880">
      <w:numFmt w:val="bullet"/>
      <w:lvlText w:val="•"/>
      <w:lvlJc w:val="left"/>
      <w:pPr>
        <w:ind w:left="2267" w:hanging="227"/>
      </w:pPr>
      <w:rPr>
        <w:rFonts w:hint="default"/>
        <w:lang w:val="en-US" w:eastAsia="en-US" w:bidi="en-US"/>
      </w:rPr>
    </w:lvl>
    <w:lvl w:ilvl="5" w:tplc="332A5F08">
      <w:numFmt w:val="bullet"/>
      <w:lvlText w:val="•"/>
      <w:lvlJc w:val="left"/>
      <w:pPr>
        <w:ind w:left="2699" w:hanging="227"/>
      </w:pPr>
      <w:rPr>
        <w:rFonts w:hint="default"/>
        <w:lang w:val="en-US" w:eastAsia="en-US" w:bidi="en-US"/>
      </w:rPr>
    </w:lvl>
    <w:lvl w:ilvl="6" w:tplc="3D7657E0">
      <w:numFmt w:val="bullet"/>
      <w:lvlText w:val="•"/>
      <w:lvlJc w:val="left"/>
      <w:pPr>
        <w:ind w:left="3130" w:hanging="227"/>
      </w:pPr>
      <w:rPr>
        <w:rFonts w:hint="default"/>
        <w:lang w:val="en-US" w:eastAsia="en-US" w:bidi="en-US"/>
      </w:rPr>
    </w:lvl>
    <w:lvl w:ilvl="7" w:tplc="C04CDD02">
      <w:numFmt w:val="bullet"/>
      <w:lvlText w:val="•"/>
      <w:lvlJc w:val="left"/>
      <w:pPr>
        <w:ind w:left="3562" w:hanging="227"/>
      </w:pPr>
      <w:rPr>
        <w:rFonts w:hint="default"/>
        <w:lang w:val="en-US" w:eastAsia="en-US" w:bidi="en-US"/>
      </w:rPr>
    </w:lvl>
    <w:lvl w:ilvl="8" w:tplc="39A4C6CE">
      <w:numFmt w:val="bullet"/>
      <w:lvlText w:val="•"/>
      <w:lvlJc w:val="left"/>
      <w:pPr>
        <w:ind w:left="3994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372F5345"/>
    <w:multiLevelType w:val="hybridMultilevel"/>
    <w:tmpl w:val="9782D7B6"/>
    <w:lvl w:ilvl="0" w:tplc="1AC42F90">
      <w:start w:val="1"/>
      <w:numFmt w:val="upperLetter"/>
      <w:lvlText w:val="%1."/>
      <w:lvlJc w:val="left"/>
      <w:pPr>
        <w:ind w:left="239" w:hanging="220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2BE67658">
      <w:numFmt w:val="bullet"/>
      <w:lvlText w:val="•"/>
      <w:lvlJc w:val="left"/>
      <w:pPr>
        <w:ind w:left="635" w:hanging="220"/>
      </w:pPr>
      <w:rPr>
        <w:rFonts w:hint="default"/>
        <w:lang w:val="en-US" w:eastAsia="en-US" w:bidi="en-US"/>
      </w:rPr>
    </w:lvl>
    <w:lvl w:ilvl="2" w:tplc="79DA2266">
      <w:numFmt w:val="bullet"/>
      <w:lvlText w:val="•"/>
      <w:lvlJc w:val="left"/>
      <w:pPr>
        <w:ind w:left="1030" w:hanging="220"/>
      </w:pPr>
      <w:rPr>
        <w:rFonts w:hint="default"/>
        <w:lang w:val="en-US" w:eastAsia="en-US" w:bidi="en-US"/>
      </w:rPr>
    </w:lvl>
    <w:lvl w:ilvl="3" w:tplc="EE2E018C">
      <w:numFmt w:val="bullet"/>
      <w:lvlText w:val="•"/>
      <w:lvlJc w:val="left"/>
      <w:pPr>
        <w:ind w:left="1425" w:hanging="220"/>
      </w:pPr>
      <w:rPr>
        <w:rFonts w:hint="default"/>
        <w:lang w:val="en-US" w:eastAsia="en-US" w:bidi="en-US"/>
      </w:rPr>
    </w:lvl>
    <w:lvl w:ilvl="4" w:tplc="A4DAC0EA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en-US"/>
      </w:rPr>
    </w:lvl>
    <w:lvl w:ilvl="5" w:tplc="66A8A8B6">
      <w:numFmt w:val="bullet"/>
      <w:lvlText w:val="•"/>
      <w:lvlJc w:val="left"/>
      <w:pPr>
        <w:ind w:left="2216" w:hanging="220"/>
      </w:pPr>
      <w:rPr>
        <w:rFonts w:hint="default"/>
        <w:lang w:val="en-US" w:eastAsia="en-US" w:bidi="en-US"/>
      </w:rPr>
    </w:lvl>
    <w:lvl w:ilvl="6" w:tplc="FC4213EC">
      <w:numFmt w:val="bullet"/>
      <w:lvlText w:val="•"/>
      <w:lvlJc w:val="left"/>
      <w:pPr>
        <w:ind w:left="2611" w:hanging="220"/>
      </w:pPr>
      <w:rPr>
        <w:rFonts w:hint="default"/>
        <w:lang w:val="en-US" w:eastAsia="en-US" w:bidi="en-US"/>
      </w:rPr>
    </w:lvl>
    <w:lvl w:ilvl="7" w:tplc="826A9B5E">
      <w:numFmt w:val="bullet"/>
      <w:lvlText w:val="•"/>
      <w:lvlJc w:val="left"/>
      <w:pPr>
        <w:ind w:left="3006" w:hanging="220"/>
      </w:pPr>
      <w:rPr>
        <w:rFonts w:hint="default"/>
        <w:lang w:val="en-US" w:eastAsia="en-US" w:bidi="en-US"/>
      </w:rPr>
    </w:lvl>
    <w:lvl w:ilvl="8" w:tplc="FBF45EB0">
      <w:numFmt w:val="bullet"/>
      <w:lvlText w:val="•"/>
      <w:lvlJc w:val="left"/>
      <w:pPr>
        <w:ind w:left="3401" w:hanging="220"/>
      </w:pPr>
      <w:rPr>
        <w:rFonts w:hint="default"/>
        <w:lang w:val="en-US" w:eastAsia="en-US" w:bidi="en-US"/>
      </w:rPr>
    </w:lvl>
  </w:abstractNum>
  <w:abstractNum w:abstractNumId="10" w15:restartNumberingAfterBreak="0">
    <w:nsid w:val="387F0D38"/>
    <w:multiLevelType w:val="hybridMultilevel"/>
    <w:tmpl w:val="A67C7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80CF4"/>
    <w:multiLevelType w:val="hybridMultilevel"/>
    <w:tmpl w:val="46FC8ADA"/>
    <w:lvl w:ilvl="0" w:tplc="5C745C42">
      <w:start w:val="1"/>
      <w:numFmt w:val="decimal"/>
      <w:lvlText w:val="%1."/>
      <w:lvlJc w:val="left"/>
      <w:pPr>
        <w:ind w:left="640" w:hanging="235"/>
      </w:pPr>
      <w:rPr>
        <w:rFonts w:ascii="CentSchbookEU-Normal" w:eastAsia="CentSchbookEU-Normal" w:hAnsi="CentSchbookEU-Normal" w:cs="CentSchbookEU-Normal" w:hint="default"/>
        <w:color w:val="231F20"/>
        <w:spacing w:val="-10"/>
        <w:w w:val="100"/>
        <w:sz w:val="18"/>
        <w:szCs w:val="18"/>
      </w:rPr>
    </w:lvl>
    <w:lvl w:ilvl="1" w:tplc="B2225340">
      <w:start w:val="1"/>
      <w:numFmt w:val="upperLetter"/>
      <w:lvlText w:val="%2."/>
      <w:lvlJc w:val="left"/>
      <w:pPr>
        <w:ind w:left="64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2" w:tplc="158C0978">
      <w:start w:val="1"/>
      <w:numFmt w:val="upperLetter"/>
      <w:lvlText w:val="%3."/>
      <w:lvlJc w:val="left"/>
      <w:pPr>
        <w:ind w:left="1474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3" w:tplc="7F22D91C">
      <w:numFmt w:val="bullet"/>
      <w:lvlText w:val="•"/>
      <w:lvlJc w:val="left"/>
      <w:pPr>
        <w:ind w:left="4140" w:hanging="227"/>
      </w:pPr>
      <w:rPr>
        <w:rFonts w:hint="default"/>
      </w:rPr>
    </w:lvl>
    <w:lvl w:ilvl="4" w:tplc="ACF84CEA">
      <w:numFmt w:val="bullet"/>
      <w:lvlText w:val="•"/>
      <w:lvlJc w:val="left"/>
      <w:pPr>
        <w:ind w:left="3542" w:hanging="227"/>
      </w:pPr>
      <w:rPr>
        <w:rFonts w:hint="default"/>
      </w:rPr>
    </w:lvl>
    <w:lvl w:ilvl="5" w:tplc="0B3090CA">
      <w:numFmt w:val="bullet"/>
      <w:lvlText w:val="•"/>
      <w:lvlJc w:val="left"/>
      <w:pPr>
        <w:ind w:left="2945" w:hanging="227"/>
      </w:pPr>
      <w:rPr>
        <w:rFonts w:hint="default"/>
      </w:rPr>
    </w:lvl>
    <w:lvl w:ilvl="6" w:tplc="394A5ED0">
      <w:numFmt w:val="bullet"/>
      <w:lvlText w:val="•"/>
      <w:lvlJc w:val="left"/>
      <w:pPr>
        <w:ind w:left="2348" w:hanging="227"/>
      </w:pPr>
      <w:rPr>
        <w:rFonts w:hint="default"/>
      </w:rPr>
    </w:lvl>
    <w:lvl w:ilvl="7" w:tplc="B0BCBEC2">
      <w:numFmt w:val="bullet"/>
      <w:lvlText w:val="•"/>
      <w:lvlJc w:val="left"/>
      <w:pPr>
        <w:ind w:left="1751" w:hanging="227"/>
      </w:pPr>
      <w:rPr>
        <w:rFonts w:hint="default"/>
      </w:rPr>
    </w:lvl>
    <w:lvl w:ilvl="8" w:tplc="ADEA9FB2">
      <w:numFmt w:val="bullet"/>
      <w:lvlText w:val="•"/>
      <w:lvlJc w:val="left"/>
      <w:pPr>
        <w:ind w:left="1154" w:hanging="227"/>
      </w:pPr>
      <w:rPr>
        <w:rFonts w:hint="default"/>
      </w:rPr>
    </w:lvl>
  </w:abstractNum>
  <w:abstractNum w:abstractNumId="12" w15:restartNumberingAfterBreak="0">
    <w:nsid w:val="45836AB7"/>
    <w:multiLevelType w:val="hybridMultilevel"/>
    <w:tmpl w:val="93665A96"/>
    <w:lvl w:ilvl="0" w:tplc="8E36437E">
      <w:start w:val="1"/>
      <w:numFmt w:val="upperLetter"/>
      <w:lvlText w:val="%1."/>
      <w:lvlJc w:val="left"/>
      <w:pPr>
        <w:ind w:left="53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936E4DEA">
      <w:numFmt w:val="bullet"/>
      <w:lvlText w:val="•"/>
      <w:lvlJc w:val="left"/>
      <w:pPr>
        <w:ind w:left="971" w:hanging="227"/>
      </w:pPr>
      <w:rPr>
        <w:rFonts w:hint="default"/>
        <w:lang w:val="en-US" w:eastAsia="en-US" w:bidi="en-US"/>
      </w:rPr>
    </w:lvl>
    <w:lvl w:ilvl="2" w:tplc="65D647EC">
      <w:numFmt w:val="bullet"/>
      <w:lvlText w:val="•"/>
      <w:lvlJc w:val="left"/>
      <w:pPr>
        <w:ind w:left="1403" w:hanging="227"/>
      </w:pPr>
      <w:rPr>
        <w:rFonts w:hint="default"/>
        <w:lang w:val="en-US" w:eastAsia="en-US" w:bidi="en-US"/>
      </w:rPr>
    </w:lvl>
    <w:lvl w:ilvl="3" w:tplc="98905BC2">
      <w:numFmt w:val="bullet"/>
      <w:lvlText w:val="•"/>
      <w:lvlJc w:val="left"/>
      <w:pPr>
        <w:ind w:left="1835" w:hanging="227"/>
      </w:pPr>
      <w:rPr>
        <w:rFonts w:hint="default"/>
        <w:lang w:val="en-US" w:eastAsia="en-US" w:bidi="en-US"/>
      </w:rPr>
    </w:lvl>
    <w:lvl w:ilvl="4" w:tplc="8F16C252">
      <w:numFmt w:val="bullet"/>
      <w:lvlText w:val="•"/>
      <w:lvlJc w:val="left"/>
      <w:pPr>
        <w:ind w:left="2267" w:hanging="227"/>
      </w:pPr>
      <w:rPr>
        <w:rFonts w:hint="default"/>
        <w:lang w:val="en-US" w:eastAsia="en-US" w:bidi="en-US"/>
      </w:rPr>
    </w:lvl>
    <w:lvl w:ilvl="5" w:tplc="4126A536">
      <w:numFmt w:val="bullet"/>
      <w:lvlText w:val="•"/>
      <w:lvlJc w:val="left"/>
      <w:pPr>
        <w:ind w:left="2699" w:hanging="227"/>
      </w:pPr>
      <w:rPr>
        <w:rFonts w:hint="default"/>
        <w:lang w:val="en-US" w:eastAsia="en-US" w:bidi="en-US"/>
      </w:rPr>
    </w:lvl>
    <w:lvl w:ilvl="6" w:tplc="91C84584">
      <w:numFmt w:val="bullet"/>
      <w:lvlText w:val="•"/>
      <w:lvlJc w:val="left"/>
      <w:pPr>
        <w:ind w:left="3130" w:hanging="227"/>
      </w:pPr>
      <w:rPr>
        <w:rFonts w:hint="default"/>
        <w:lang w:val="en-US" w:eastAsia="en-US" w:bidi="en-US"/>
      </w:rPr>
    </w:lvl>
    <w:lvl w:ilvl="7" w:tplc="6B3A1BC4">
      <w:numFmt w:val="bullet"/>
      <w:lvlText w:val="•"/>
      <w:lvlJc w:val="left"/>
      <w:pPr>
        <w:ind w:left="3562" w:hanging="227"/>
      </w:pPr>
      <w:rPr>
        <w:rFonts w:hint="default"/>
        <w:lang w:val="en-US" w:eastAsia="en-US" w:bidi="en-US"/>
      </w:rPr>
    </w:lvl>
    <w:lvl w:ilvl="8" w:tplc="A8EE43CE">
      <w:numFmt w:val="bullet"/>
      <w:lvlText w:val="•"/>
      <w:lvlJc w:val="left"/>
      <w:pPr>
        <w:ind w:left="3994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466C60CA"/>
    <w:multiLevelType w:val="hybridMultilevel"/>
    <w:tmpl w:val="CA20D65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13FD7"/>
    <w:multiLevelType w:val="hybridMultilevel"/>
    <w:tmpl w:val="A0EE4C38"/>
    <w:lvl w:ilvl="0" w:tplc="897CBCBA">
      <w:start w:val="1"/>
      <w:numFmt w:val="upperLetter"/>
      <w:lvlText w:val="%1."/>
      <w:lvlJc w:val="left"/>
      <w:pPr>
        <w:ind w:left="53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  <w:lang w:val="en-US" w:eastAsia="en-US" w:bidi="en-US"/>
      </w:rPr>
    </w:lvl>
    <w:lvl w:ilvl="1" w:tplc="D52EF754">
      <w:numFmt w:val="bullet"/>
      <w:lvlText w:val="•"/>
      <w:lvlJc w:val="left"/>
      <w:pPr>
        <w:ind w:left="971" w:hanging="227"/>
      </w:pPr>
      <w:rPr>
        <w:rFonts w:hint="default"/>
        <w:lang w:val="en-US" w:eastAsia="en-US" w:bidi="en-US"/>
      </w:rPr>
    </w:lvl>
    <w:lvl w:ilvl="2" w:tplc="E702D5DA">
      <w:numFmt w:val="bullet"/>
      <w:lvlText w:val="•"/>
      <w:lvlJc w:val="left"/>
      <w:pPr>
        <w:ind w:left="1403" w:hanging="227"/>
      </w:pPr>
      <w:rPr>
        <w:rFonts w:hint="default"/>
        <w:lang w:val="en-US" w:eastAsia="en-US" w:bidi="en-US"/>
      </w:rPr>
    </w:lvl>
    <w:lvl w:ilvl="3" w:tplc="850EEBA6">
      <w:numFmt w:val="bullet"/>
      <w:lvlText w:val="•"/>
      <w:lvlJc w:val="left"/>
      <w:pPr>
        <w:ind w:left="1835" w:hanging="227"/>
      </w:pPr>
      <w:rPr>
        <w:rFonts w:hint="default"/>
        <w:lang w:val="en-US" w:eastAsia="en-US" w:bidi="en-US"/>
      </w:rPr>
    </w:lvl>
    <w:lvl w:ilvl="4" w:tplc="D80607C8">
      <w:numFmt w:val="bullet"/>
      <w:lvlText w:val="•"/>
      <w:lvlJc w:val="left"/>
      <w:pPr>
        <w:ind w:left="2267" w:hanging="227"/>
      </w:pPr>
      <w:rPr>
        <w:rFonts w:hint="default"/>
        <w:lang w:val="en-US" w:eastAsia="en-US" w:bidi="en-US"/>
      </w:rPr>
    </w:lvl>
    <w:lvl w:ilvl="5" w:tplc="FEDA82E6">
      <w:numFmt w:val="bullet"/>
      <w:lvlText w:val="•"/>
      <w:lvlJc w:val="left"/>
      <w:pPr>
        <w:ind w:left="2699" w:hanging="227"/>
      </w:pPr>
      <w:rPr>
        <w:rFonts w:hint="default"/>
        <w:lang w:val="en-US" w:eastAsia="en-US" w:bidi="en-US"/>
      </w:rPr>
    </w:lvl>
    <w:lvl w:ilvl="6" w:tplc="15A8369C">
      <w:numFmt w:val="bullet"/>
      <w:lvlText w:val="•"/>
      <w:lvlJc w:val="left"/>
      <w:pPr>
        <w:ind w:left="3130" w:hanging="227"/>
      </w:pPr>
      <w:rPr>
        <w:rFonts w:hint="default"/>
        <w:lang w:val="en-US" w:eastAsia="en-US" w:bidi="en-US"/>
      </w:rPr>
    </w:lvl>
    <w:lvl w:ilvl="7" w:tplc="4D16A426">
      <w:numFmt w:val="bullet"/>
      <w:lvlText w:val="•"/>
      <w:lvlJc w:val="left"/>
      <w:pPr>
        <w:ind w:left="3562" w:hanging="227"/>
      </w:pPr>
      <w:rPr>
        <w:rFonts w:hint="default"/>
        <w:lang w:val="en-US" w:eastAsia="en-US" w:bidi="en-US"/>
      </w:rPr>
    </w:lvl>
    <w:lvl w:ilvl="8" w:tplc="AD24D5FA">
      <w:numFmt w:val="bullet"/>
      <w:lvlText w:val="•"/>
      <w:lvlJc w:val="left"/>
      <w:pPr>
        <w:ind w:left="3994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5C097BF2"/>
    <w:multiLevelType w:val="hybridMultilevel"/>
    <w:tmpl w:val="ACBEA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87382"/>
    <w:multiLevelType w:val="hybridMultilevel"/>
    <w:tmpl w:val="20165192"/>
    <w:lvl w:ilvl="0" w:tplc="E4CADABA">
      <w:start w:val="1"/>
      <w:numFmt w:val="decimal"/>
      <w:lvlText w:val="%1."/>
      <w:lvlJc w:val="left"/>
      <w:pPr>
        <w:ind w:left="640" w:hanging="233"/>
      </w:pPr>
      <w:rPr>
        <w:rFonts w:ascii="CentSchbookEU-Normal" w:eastAsia="CentSchbookEU-Normal" w:hAnsi="CentSchbookEU-Normal" w:cs="CentSchbookEU-Normal" w:hint="default"/>
        <w:color w:val="231F20"/>
        <w:spacing w:val="-10"/>
        <w:w w:val="100"/>
        <w:sz w:val="18"/>
        <w:szCs w:val="18"/>
      </w:rPr>
    </w:lvl>
    <w:lvl w:ilvl="1" w:tplc="998E7AC2">
      <w:start w:val="1"/>
      <w:numFmt w:val="upperLetter"/>
      <w:lvlText w:val="%2."/>
      <w:lvlJc w:val="left"/>
      <w:pPr>
        <w:ind w:left="640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2" w:tplc="C9C2C5DA">
      <w:numFmt w:val="bullet"/>
      <w:lvlText w:val="•"/>
      <w:lvlJc w:val="left"/>
      <w:pPr>
        <w:ind w:left="1671" w:hanging="227"/>
      </w:pPr>
      <w:rPr>
        <w:rFonts w:hint="default"/>
      </w:rPr>
    </w:lvl>
    <w:lvl w:ilvl="3" w:tplc="D1EAA840">
      <w:numFmt w:val="bullet"/>
      <w:lvlText w:val="•"/>
      <w:lvlJc w:val="left"/>
      <w:pPr>
        <w:ind w:left="2187" w:hanging="227"/>
      </w:pPr>
      <w:rPr>
        <w:rFonts w:hint="default"/>
      </w:rPr>
    </w:lvl>
    <w:lvl w:ilvl="4" w:tplc="1BD07448">
      <w:numFmt w:val="bullet"/>
      <w:lvlText w:val="•"/>
      <w:lvlJc w:val="left"/>
      <w:pPr>
        <w:ind w:left="2703" w:hanging="227"/>
      </w:pPr>
      <w:rPr>
        <w:rFonts w:hint="default"/>
      </w:rPr>
    </w:lvl>
    <w:lvl w:ilvl="5" w:tplc="47EED75A">
      <w:numFmt w:val="bullet"/>
      <w:lvlText w:val="•"/>
      <w:lvlJc w:val="left"/>
      <w:pPr>
        <w:ind w:left="3219" w:hanging="227"/>
      </w:pPr>
      <w:rPr>
        <w:rFonts w:hint="default"/>
      </w:rPr>
    </w:lvl>
    <w:lvl w:ilvl="6" w:tplc="492A36FC">
      <w:numFmt w:val="bullet"/>
      <w:lvlText w:val="•"/>
      <w:lvlJc w:val="left"/>
      <w:pPr>
        <w:ind w:left="3735" w:hanging="227"/>
      </w:pPr>
      <w:rPr>
        <w:rFonts w:hint="default"/>
      </w:rPr>
    </w:lvl>
    <w:lvl w:ilvl="7" w:tplc="E0B66C02">
      <w:numFmt w:val="bullet"/>
      <w:lvlText w:val="•"/>
      <w:lvlJc w:val="left"/>
      <w:pPr>
        <w:ind w:left="4251" w:hanging="227"/>
      </w:pPr>
      <w:rPr>
        <w:rFonts w:hint="default"/>
      </w:rPr>
    </w:lvl>
    <w:lvl w:ilvl="8" w:tplc="0B2A8FDC">
      <w:numFmt w:val="bullet"/>
      <w:lvlText w:val="•"/>
      <w:lvlJc w:val="left"/>
      <w:pPr>
        <w:ind w:left="4767" w:hanging="227"/>
      </w:pPr>
      <w:rPr>
        <w:rFonts w:hint="default"/>
      </w:rPr>
    </w:lvl>
  </w:abstractNum>
  <w:abstractNum w:abstractNumId="17" w15:restartNumberingAfterBreak="0">
    <w:nsid w:val="71727751"/>
    <w:multiLevelType w:val="hybridMultilevel"/>
    <w:tmpl w:val="3BA8E44E"/>
    <w:lvl w:ilvl="0" w:tplc="47BC7B94">
      <w:start w:val="1"/>
      <w:numFmt w:val="upperLetter"/>
      <w:lvlText w:val="%1."/>
      <w:lvlJc w:val="left"/>
      <w:pPr>
        <w:ind w:left="1474" w:hanging="227"/>
      </w:pPr>
      <w:rPr>
        <w:rFonts w:ascii="CentSchbookEU-Normal" w:eastAsia="CentSchbookEU-Normal" w:hAnsi="CentSchbookEU-Normal" w:cs="CentSchbookEU-Normal" w:hint="default"/>
        <w:color w:val="231F20"/>
        <w:spacing w:val="0"/>
        <w:w w:val="100"/>
        <w:sz w:val="18"/>
        <w:szCs w:val="18"/>
      </w:rPr>
    </w:lvl>
    <w:lvl w:ilvl="1" w:tplc="7C903278">
      <w:numFmt w:val="bullet"/>
      <w:lvlText w:val="•"/>
      <w:lvlJc w:val="left"/>
      <w:pPr>
        <w:ind w:left="1910" w:hanging="227"/>
      </w:pPr>
      <w:rPr>
        <w:rFonts w:hint="default"/>
      </w:rPr>
    </w:lvl>
    <w:lvl w:ilvl="2" w:tplc="B5F035A2">
      <w:numFmt w:val="bullet"/>
      <w:lvlText w:val="•"/>
      <w:lvlJc w:val="left"/>
      <w:pPr>
        <w:ind w:left="2340" w:hanging="227"/>
      </w:pPr>
      <w:rPr>
        <w:rFonts w:hint="default"/>
      </w:rPr>
    </w:lvl>
    <w:lvl w:ilvl="3" w:tplc="DD7A4346">
      <w:numFmt w:val="bullet"/>
      <w:lvlText w:val="•"/>
      <w:lvlJc w:val="left"/>
      <w:pPr>
        <w:ind w:left="2770" w:hanging="227"/>
      </w:pPr>
      <w:rPr>
        <w:rFonts w:hint="default"/>
      </w:rPr>
    </w:lvl>
    <w:lvl w:ilvl="4" w:tplc="358A5A50">
      <w:numFmt w:val="bullet"/>
      <w:lvlText w:val="•"/>
      <w:lvlJc w:val="left"/>
      <w:pPr>
        <w:ind w:left="3201" w:hanging="227"/>
      </w:pPr>
      <w:rPr>
        <w:rFonts w:hint="default"/>
      </w:rPr>
    </w:lvl>
    <w:lvl w:ilvl="5" w:tplc="107A7C8C">
      <w:numFmt w:val="bullet"/>
      <w:lvlText w:val="•"/>
      <w:lvlJc w:val="left"/>
      <w:pPr>
        <w:ind w:left="3631" w:hanging="227"/>
      </w:pPr>
      <w:rPr>
        <w:rFonts w:hint="default"/>
      </w:rPr>
    </w:lvl>
    <w:lvl w:ilvl="6" w:tplc="95BAA706">
      <w:numFmt w:val="bullet"/>
      <w:lvlText w:val="•"/>
      <w:lvlJc w:val="left"/>
      <w:pPr>
        <w:ind w:left="4061" w:hanging="227"/>
      </w:pPr>
      <w:rPr>
        <w:rFonts w:hint="default"/>
      </w:rPr>
    </w:lvl>
    <w:lvl w:ilvl="7" w:tplc="403A8568">
      <w:numFmt w:val="bullet"/>
      <w:lvlText w:val="•"/>
      <w:lvlJc w:val="left"/>
      <w:pPr>
        <w:ind w:left="4491" w:hanging="227"/>
      </w:pPr>
      <w:rPr>
        <w:rFonts w:hint="default"/>
      </w:rPr>
    </w:lvl>
    <w:lvl w:ilvl="8" w:tplc="852C66EA">
      <w:numFmt w:val="bullet"/>
      <w:lvlText w:val="•"/>
      <w:lvlJc w:val="left"/>
      <w:pPr>
        <w:ind w:left="4922" w:hanging="227"/>
      </w:pPr>
      <w:rPr>
        <w:rFonts w:hint="default"/>
      </w:rPr>
    </w:lvl>
  </w:abstractNum>
  <w:abstractNum w:abstractNumId="18" w15:restartNumberingAfterBreak="0">
    <w:nsid w:val="77432A6A"/>
    <w:multiLevelType w:val="hybridMultilevel"/>
    <w:tmpl w:val="E4AE976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203BE"/>
    <w:multiLevelType w:val="hybridMultilevel"/>
    <w:tmpl w:val="91E2F822"/>
    <w:lvl w:ilvl="0" w:tplc="BFF83658">
      <w:start w:val="1"/>
      <w:numFmt w:val="decimal"/>
      <w:lvlText w:val="%1."/>
      <w:lvlJc w:val="left"/>
      <w:pPr>
        <w:ind w:left="214" w:hanging="195"/>
      </w:pPr>
      <w:rPr>
        <w:rFonts w:ascii="CentSchbookEU-Normal" w:eastAsia="CentSchbookEU-Normal" w:hAnsi="CentSchbookEU-Normal" w:cs="CentSchbookEU-Normal" w:hint="default"/>
        <w:color w:val="231F20"/>
        <w:spacing w:val="-3"/>
        <w:w w:val="100"/>
        <w:sz w:val="18"/>
        <w:szCs w:val="18"/>
        <w:lang w:val="en-US" w:eastAsia="en-US" w:bidi="en-US"/>
      </w:rPr>
    </w:lvl>
    <w:lvl w:ilvl="1" w:tplc="56080C96">
      <w:numFmt w:val="bullet"/>
      <w:lvlText w:val="•"/>
      <w:lvlJc w:val="left"/>
      <w:pPr>
        <w:ind w:left="533" w:hanging="195"/>
      </w:pPr>
      <w:rPr>
        <w:rFonts w:hint="default"/>
        <w:lang w:val="en-US" w:eastAsia="en-US" w:bidi="en-US"/>
      </w:rPr>
    </w:lvl>
    <w:lvl w:ilvl="2" w:tplc="35B4C0CE">
      <w:numFmt w:val="bullet"/>
      <w:lvlText w:val="•"/>
      <w:lvlJc w:val="left"/>
      <w:pPr>
        <w:ind w:left="847" w:hanging="195"/>
      </w:pPr>
      <w:rPr>
        <w:rFonts w:hint="default"/>
        <w:lang w:val="en-US" w:eastAsia="en-US" w:bidi="en-US"/>
      </w:rPr>
    </w:lvl>
    <w:lvl w:ilvl="3" w:tplc="212E248A">
      <w:numFmt w:val="bullet"/>
      <w:lvlText w:val="•"/>
      <w:lvlJc w:val="left"/>
      <w:pPr>
        <w:ind w:left="1161" w:hanging="195"/>
      </w:pPr>
      <w:rPr>
        <w:rFonts w:hint="default"/>
        <w:lang w:val="en-US" w:eastAsia="en-US" w:bidi="en-US"/>
      </w:rPr>
    </w:lvl>
    <w:lvl w:ilvl="4" w:tplc="1BC6D104">
      <w:numFmt w:val="bullet"/>
      <w:lvlText w:val="•"/>
      <w:lvlJc w:val="left"/>
      <w:pPr>
        <w:ind w:left="1475" w:hanging="195"/>
      </w:pPr>
      <w:rPr>
        <w:rFonts w:hint="default"/>
        <w:lang w:val="en-US" w:eastAsia="en-US" w:bidi="en-US"/>
      </w:rPr>
    </w:lvl>
    <w:lvl w:ilvl="5" w:tplc="19D08CEA">
      <w:numFmt w:val="bullet"/>
      <w:lvlText w:val="•"/>
      <w:lvlJc w:val="left"/>
      <w:pPr>
        <w:ind w:left="1789" w:hanging="195"/>
      </w:pPr>
      <w:rPr>
        <w:rFonts w:hint="default"/>
        <w:lang w:val="en-US" w:eastAsia="en-US" w:bidi="en-US"/>
      </w:rPr>
    </w:lvl>
    <w:lvl w:ilvl="6" w:tplc="9892A270">
      <w:numFmt w:val="bullet"/>
      <w:lvlText w:val="•"/>
      <w:lvlJc w:val="left"/>
      <w:pPr>
        <w:ind w:left="2103" w:hanging="195"/>
      </w:pPr>
      <w:rPr>
        <w:rFonts w:hint="default"/>
        <w:lang w:val="en-US" w:eastAsia="en-US" w:bidi="en-US"/>
      </w:rPr>
    </w:lvl>
    <w:lvl w:ilvl="7" w:tplc="1434556C">
      <w:numFmt w:val="bullet"/>
      <w:lvlText w:val="•"/>
      <w:lvlJc w:val="left"/>
      <w:pPr>
        <w:ind w:left="2417" w:hanging="195"/>
      </w:pPr>
      <w:rPr>
        <w:rFonts w:hint="default"/>
        <w:lang w:val="en-US" w:eastAsia="en-US" w:bidi="en-US"/>
      </w:rPr>
    </w:lvl>
    <w:lvl w:ilvl="8" w:tplc="A06257B6">
      <w:numFmt w:val="bullet"/>
      <w:lvlText w:val="•"/>
      <w:lvlJc w:val="left"/>
      <w:pPr>
        <w:ind w:left="2731" w:hanging="195"/>
      </w:pPr>
      <w:rPr>
        <w:rFonts w:hint="default"/>
        <w:lang w:val="en-US" w:eastAsia="en-US" w:bidi="en-US"/>
      </w:rPr>
    </w:lvl>
  </w:abstractNum>
  <w:abstractNum w:abstractNumId="20" w15:restartNumberingAfterBreak="0">
    <w:nsid w:val="7F0B23EC"/>
    <w:multiLevelType w:val="hybridMultilevel"/>
    <w:tmpl w:val="8D36E5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6"/>
  </w:num>
  <w:num w:numId="5">
    <w:abstractNumId w:val="0"/>
  </w:num>
  <w:num w:numId="6">
    <w:abstractNumId w:val="10"/>
  </w:num>
  <w:num w:numId="7">
    <w:abstractNumId w:val="3"/>
  </w:num>
  <w:num w:numId="8">
    <w:abstractNumId w:val="15"/>
  </w:num>
  <w:num w:numId="9">
    <w:abstractNumId w:val="20"/>
  </w:num>
  <w:num w:numId="10">
    <w:abstractNumId w:val="2"/>
  </w:num>
  <w:num w:numId="11">
    <w:abstractNumId w:val="18"/>
  </w:num>
  <w:num w:numId="12">
    <w:abstractNumId w:val="4"/>
  </w:num>
  <w:num w:numId="13">
    <w:abstractNumId w:val="13"/>
  </w:num>
  <w:num w:numId="14">
    <w:abstractNumId w:val="5"/>
  </w:num>
  <w:num w:numId="15">
    <w:abstractNumId w:val="1"/>
  </w:num>
  <w:num w:numId="16">
    <w:abstractNumId w:val="9"/>
  </w:num>
  <w:num w:numId="17">
    <w:abstractNumId w:val="8"/>
  </w:num>
  <w:num w:numId="18">
    <w:abstractNumId w:val="14"/>
  </w:num>
  <w:num w:numId="19">
    <w:abstractNumId w:val="12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15"/>
    <w:rsid w:val="00014024"/>
    <w:rsid w:val="00044F12"/>
    <w:rsid w:val="0006735A"/>
    <w:rsid w:val="00073405"/>
    <w:rsid w:val="000E2C0C"/>
    <w:rsid w:val="00104E0A"/>
    <w:rsid w:val="00126108"/>
    <w:rsid w:val="001315A0"/>
    <w:rsid w:val="00191209"/>
    <w:rsid w:val="001A54D0"/>
    <w:rsid w:val="001C0474"/>
    <w:rsid w:val="001E3670"/>
    <w:rsid w:val="001F75FB"/>
    <w:rsid w:val="00212499"/>
    <w:rsid w:val="0022228F"/>
    <w:rsid w:val="002460B6"/>
    <w:rsid w:val="002C682A"/>
    <w:rsid w:val="002E0624"/>
    <w:rsid w:val="00305F28"/>
    <w:rsid w:val="003373A2"/>
    <w:rsid w:val="00357000"/>
    <w:rsid w:val="003B4291"/>
    <w:rsid w:val="003D4EC2"/>
    <w:rsid w:val="00415F65"/>
    <w:rsid w:val="00420C31"/>
    <w:rsid w:val="00422515"/>
    <w:rsid w:val="00452C69"/>
    <w:rsid w:val="00482B3F"/>
    <w:rsid w:val="0049531E"/>
    <w:rsid w:val="004E4187"/>
    <w:rsid w:val="00580628"/>
    <w:rsid w:val="005917F6"/>
    <w:rsid w:val="005A3017"/>
    <w:rsid w:val="005D38BE"/>
    <w:rsid w:val="005E0FC4"/>
    <w:rsid w:val="006332EB"/>
    <w:rsid w:val="006573F7"/>
    <w:rsid w:val="00682E2E"/>
    <w:rsid w:val="006A4AE1"/>
    <w:rsid w:val="006F229D"/>
    <w:rsid w:val="00731CFD"/>
    <w:rsid w:val="00735CAA"/>
    <w:rsid w:val="00764A83"/>
    <w:rsid w:val="00764E95"/>
    <w:rsid w:val="00765B2E"/>
    <w:rsid w:val="00770641"/>
    <w:rsid w:val="007909A8"/>
    <w:rsid w:val="007C43F1"/>
    <w:rsid w:val="007E00C6"/>
    <w:rsid w:val="007E36C3"/>
    <w:rsid w:val="008066EE"/>
    <w:rsid w:val="008110AD"/>
    <w:rsid w:val="008A056A"/>
    <w:rsid w:val="008E072E"/>
    <w:rsid w:val="008F1443"/>
    <w:rsid w:val="00907EF9"/>
    <w:rsid w:val="009205B9"/>
    <w:rsid w:val="00A23E31"/>
    <w:rsid w:val="00A8488D"/>
    <w:rsid w:val="00AA43F9"/>
    <w:rsid w:val="00AA6AB7"/>
    <w:rsid w:val="00AF3573"/>
    <w:rsid w:val="00AF48F4"/>
    <w:rsid w:val="00B1198F"/>
    <w:rsid w:val="00B33B21"/>
    <w:rsid w:val="00B62DB3"/>
    <w:rsid w:val="00BA018B"/>
    <w:rsid w:val="00C14185"/>
    <w:rsid w:val="00C64616"/>
    <w:rsid w:val="00C64C57"/>
    <w:rsid w:val="00C7003E"/>
    <w:rsid w:val="00CA09C5"/>
    <w:rsid w:val="00CA78A3"/>
    <w:rsid w:val="00CE1288"/>
    <w:rsid w:val="00CE699E"/>
    <w:rsid w:val="00CE73F0"/>
    <w:rsid w:val="00D2244E"/>
    <w:rsid w:val="00D530D8"/>
    <w:rsid w:val="00DB153A"/>
    <w:rsid w:val="00DE51CA"/>
    <w:rsid w:val="00DE6E94"/>
    <w:rsid w:val="00E179F7"/>
    <w:rsid w:val="00E42A71"/>
    <w:rsid w:val="00E44A4A"/>
    <w:rsid w:val="00E659DF"/>
    <w:rsid w:val="00E6719C"/>
    <w:rsid w:val="00E70B00"/>
    <w:rsid w:val="00E85763"/>
    <w:rsid w:val="00EA6841"/>
    <w:rsid w:val="00F42705"/>
    <w:rsid w:val="00F55430"/>
    <w:rsid w:val="00F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A379"/>
  <w15:chartTrackingRefBased/>
  <w15:docId w15:val="{E262A49D-CFE4-4C86-BE38-733C183C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CentSchbookEU-Normal" w:eastAsia="CentSchbookEU-Normal" w:hAnsi="CentSchbookEU-Normal" w:cs="CentSchbookEU-Normal"/>
      <w:sz w:val="22"/>
      <w:szCs w:val="22"/>
      <w:lang w:val="en-US" w:eastAsia="en-US"/>
    </w:rPr>
  </w:style>
  <w:style w:type="paragraph" w:styleId="Nagwek1">
    <w:name w:val="heading 1"/>
    <w:basedOn w:val="Normalny"/>
    <w:uiPriority w:val="1"/>
    <w:qFormat/>
    <w:pPr>
      <w:spacing w:line="166" w:lineRule="exact"/>
      <w:ind w:left="523"/>
      <w:outlineLvl w:val="0"/>
    </w:pPr>
    <w:rPr>
      <w:rFonts w:ascii="Zapf Dingbats" w:eastAsia="Zapf Dingbats" w:hAnsi="Zapf Dingbats" w:cs="Zapf Dingbats"/>
      <w:sz w:val="24"/>
      <w:szCs w:val="24"/>
    </w:rPr>
  </w:style>
  <w:style w:type="paragraph" w:styleId="Nagwek2">
    <w:name w:val="heading 2"/>
    <w:basedOn w:val="Normalny"/>
    <w:uiPriority w:val="1"/>
    <w:qFormat/>
    <w:pPr>
      <w:spacing w:line="236" w:lineRule="exact"/>
      <w:ind w:left="963"/>
      <w:outlineLvl w:val="1"/>
    </w:pPr>
    <w:rPr>
      <w:rFonts w:ascii="Humanst521EU-Normal" w:eastAsia="Humanst521EU-Normal" w:hAnsi="Humanst521EU-Normal" w:cs="Humanst521EU-Normal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64"/>
      <w:ind w:left="640" w:hanging="227"/>
    </w:pPr>
  </w:style>
  <w:style w:type="paragraph" w:customStyle="1" w:styleId="TableParagraph">
    <w:name w:val="Table Paragraph"/>
    <w:basedOn w:val="Normalny"/>
    <w:uiPriority w:val="1"/>
    <w:qFormat/>
    <w:pPr>
      <w:spacing w:before="164"/>
      <w:ind w:right="75"/>
      <w:jc w:val="center"/>
    </w:pPr>
    <w:rPr>
      <w:rFonts w:ascii="Humanst521EU-Normal" w:eastAsia="Humanst521EU-Normal" w:hAnsi="Humanst521EU-Normal" w:cs="Humanst521EU-Norm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5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153A"/>
    <w:rPr>
      <w:rFonts w:ascii="Tahoma" w:eastAsia="CentSchbookEU-Norm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0F32F-FE9C-4039-B2EB-65D5DBE0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064647_SP_BIOL_PZYCIA_7_KN_srodki_001-128.indd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064647_SP_BIOL_PZYCIA_7_KN_srodki_001-128.indd</dc:title>
  <dc:subject/>
  <dc:creator>Agnieszka</dc:creator>
  <cp:keywords/>
  <cp:lastModifiedBy>Lenovo</cp:lastModifiedBy>
  <cp:revision>3</cp:revision>
  <cp:lastPrinted>2018-09-03T11:57:00Z</cp:lastPrinted>
  <dcterms:created xsi:type="dcterms:W3CDTF">2020-04-02T17:20:00Z</dcterms:created>
  <dcterms:modified xsi:type="dcterms:W3CDTF">2020-04-02T17:33:00Z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2017-08-30T00:00:00Z</vt:filetime>
  </property>
</Properties>
</file>